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01B369DE" w:rsidR="00C31C3C" w:rsidRPr="009E3110" w:rsidRDefault="00941165" w:rsidP="004118C9">
            <w:pPr>
              <w:tabs>
                <w:tab w:val="left" w:pos="2552"/>
              </w:tabs>
              <w:rPr>
                <w:rFonts w:ascii="Arial" w:hAnsi="Arial" w:cs="Arial"/>
                <w:bCs/>
                <w:sz w:val="22"/>
                <w:szCs w:val="22"/>
              </w:rPr>
            </w:pPr>
            <w:r>
              <w:rPr>
                <w:rFonts w:ascii="Arial" w:hAnsi="Arial" w:cs="Arial"/>
                <w:bCs/>
                <w:sz w:val="22"/>
                <w:szCs w:val="22"/>
              </w:rPr>
              <w:t>Portfolio Management Office (</w:t>
            </w:r>
            <w:r w:rsidR="002A0821" w:rsidRPr="009E3110">
              <w:rPr>
                <w:rFonts w:ascii="Arial" w:hAnsi="Arial" w:cs="Arial"/>
                <w:bCs/>
                <w:sz w:val="22"/>
                <w:szCs w:val="22"/>
              </w:rPr>
              <w:t>PMO</w:t>
            </w:r>
            <w:r>
              <w:rPr>
                <w:rFonts w:ascii="Arial" w:hAnsi="Arial" w:cs="Arial"/>
                <w:bCs/>
                <w:sz w:val="22"/>
                <w:szCs w:val="22"/>
              </w:rPr>
              <w:t>)</w:t>
            </w:r>
            <w:r w:rsidR="002A0821" w:rsidRPr="009E3110">
              <w:rPr>
                <w:rFonts w:ascii="Arial" w:hAnsi="Arial" w:cs="Arial"/>
                <w:bCs/>
                <w:sz w:val="22"/>
                <w:szCs w:val="22"/>
              </w:rPr>
              <w:t xml:space="preserve"> Analyst</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55ED95A3" w:rsidR="00C31C3C" w:rsidRPr="009E3110" w:rsidRDefault="002A0821" w:rsidP="004118C9">
            <w:pPr>
              <w:tabs>
                <w:tab w:val="left" w:pos="2552"/>
              </w:tabs>
              <w:rPr>
                <w:rFonts w:ascii="Arial" w:hAnsi="Arial" w:cs="Arial"/>
                <w:bCs/>
                <w:sz w:val="22"/>
                <w:szCs w:val="22"/>
              </w:rPr>
            </w:pPr>
            <w:r w:rsidRPr="009E3110">
              <w:rPr>
                <w:rFonts w:ascii="Arial" w:hAnsi="Arial" w:cs="Arial"/>
                <w:bCs/>
                <w:sz w:val="22"/>
                <w:szCs w:val="22"/>
              </w:rPr>
              <w:t>Strategic Development &amp; Delivery Directorate</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2648C2AC" w:rsidR="00C31C3C" w:rsidRPr="009E3110" w:rsidRDefault="00AB5E93" w:rsidP="004118C9">
            <w:pPr>
              <w:tabs>
                <w:tab w:val="left" w:pos="2552"/>
              </w:tabs>
              <w:rPr>
                <w:rFonts w:ascii="Arial" w:hAnsi="Arial" w:cs="Arial"/>
                <w:bCs/>
                <w:sz w:val="22"/>
                <w:szCs w:val="22"/>
              </w:rPr>
            </w:pPr>
            <w:r w:rsidRPr="009E3110">
              <w:rPr>
                <w:rFonts w:ascii="Arial" w:hAnsi="Arial" w:cs="Arial"/>
                <w:bCs/>
                <w:sz w:val="22"/>
                <w:szCs w:val="22"/>
              </w:rPr>
              <w:t>Starting from £44,577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78C881BB" w:rsidR="00C31C3C" w:rsidRPr="009E3110" w:rsidRDefault="00AB5E93" w:rsidP="004118C9">
            <w:pPr>
              <w:tabs>
                <w:tab w:val="left" w:pos="2552"/>
              </w:tabs>
              <w:rPr>
                <w:rFonts w:ascii="Arial" w:hAnsi="Arial" w:cs="Arial"/>
                <w:bCs/>
                <w:sz w:val="22"/>
                <w:szCs w:val="22"/>
              </w:rPr>
            </w:pPr>
            <w:r w:rsidRPr="009E3110">
              <w:rPr>
                <w:rFonts w:ascii="Arial" w:hAnsi="Arial" w:cs="Arial"/>
                <w:bCs/>
                <w:sz w:val="22"/>
                <w:szCs w:val="22"/>
              </w:rPr>
              <w:t>Docklands Campus</w:t>
            </w:r>
            <w:r w:rsidR="009E3110" w:rsidRPr="009E3110">
              <w:rPr>
                <w:rFonts w:ascii="Arial" w:hAnsi="Arial" w:cs="Arial"/>
                <w:bCs/>
                <w:sz w:val="22"/>
                <w:szCs w:val="22"/>
              </w:rPr>
              <w:t xml:space="preserve"> &amp; Hybrid-working</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3B5A5222" w:rsidR="00C31C3C" w:rsidRPr="009E3110" w:rsidRDefault="009E3110" w:rsidP="004118C9">
            <w:pPr>
              <w:tabs>
                <w:tab w:val="left" w:pos="2552"/>
              </w:tabs>
              <w:rPr>
                <w:rFonts w:ascii="Arial" w:hAnsi="Arial" w:cs="Arial"/>
                <w:bCs/>
                <w:sz w:val="22"/>
                <w:szCs w:val="22"/>
              </w:rPr>
            </w:pPr>
            <w:r w:rsidRPr="009E3110">
              <w:rPr>
                <w:rFonts w:ascii="Arial" w:hAnsi="Arial" w:cs="Arial"/>
                <w:bCs/>
                <w:sz w:val="22"/>
                <w:szCs w:val="22"/>
              </w:rPr>
              <w:t>Permanent,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033B3735" w:rsid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9D7F60">
        <w:rPr>
          <w:rFonts w:ascii="Arial" w:hAnsi="Arial" w:cs="Arial"/>
          <w:b/>
          <w:bCs/>
          <w:sz w:val="22"/>
          <w:szCs w:val="22"/>
        </w:rPr>
        <w:t xml:space="preserve">DEPARTMENT </w:t>
      </w:r>
    </w:p>
    <w:p w14:paraId="5A65B5C5" w14:textId="77777777" w:rsidR="00975E93" w:rsidRPr="007007EB" w:rsidRDefault="00975E93" w:rsidP="002C4E4E">
      <w:pPr>
        <w:jc w:val="both"/>
        <w:rPr>
          <w:rFonts w:ascii="Arial" w:hAnsi="Arial" w:cs="Arial"/>
          <w:b/>
          <w:bCs/>
          <w:sz w:val="22"/>
          <w:szCs w:val="22"/>
        </w:rPr>
      </w:pPr>
    </w:p>
    <w:p w14:paraId="63B1926D" w14:textId="77777777" w:rsidR="00975E93" w:rsidRDefault="00975E93" w:rsidP="00975E93">
      <w:pPr>
        <w:jc w:val="both"/>
        <w:rPr>
          <w:rFonts w:ascii="Arial" w:hAnsi="Arial" w:cs="Arial"/>
          <w:sz w:val="22"/>
          <w:szCs w:val="22"/>
        </w:rPr>
      </w:pPr>
      <w:r w:rsidRPr="00975E93">
        <w:rPr>
          <w:rFonts w:ascii="Arial" w:hAnsi="Arial" w:cs="Arial"/>
          <w:sz w:val="22"/>
          <w:szCs w:val="22"/>
        </w:rPr>
        <w:t xml:space="preserve">The Strategic Development &amp; Delivery team works in partnership with stakeholders across the institution, combining our specialist expertise, sector knowledge and institutional awareness to support the delivery of our vision to 2028 and beyond.  </w:t>
      </w:r>
    </w:p>
    <w:p w14:paraId="1C5690C5" w14:textId="77777777" w:rsidR="00975E93" w:rsidRDefault="00975E93" w:rsidP="00975E93">
      <w:pPr>
        <w:jc w:val="both"/>
        <w:rPr>
          <w:rFonts w:ascii="Arial" w:hAnsi="Arial" w:cs="Arial"/>
          <w:sz w:val="22"/>
          <w:szCs w:val="22"/>
        </w:rPr>
      </w:pPr>
    </w:p>
    <w:p w14:paraId="3A71A222" w14:textId="41BA8F8A" w:rsidR="00975E93" w:rsidRPr="00975E93" w:rsidRDefault="00975E93" w:rsidP="00975E93">
      <w:pPr>
        <w:jc w:val="both"/>
        <w:rPr>
          <w:rFonts w:ascii="Arial" w:hAnsi="Arial" w:cs="Arial"/>
          <w:sz w:val="22"/>
          <w:szCs w:val="22"/>
        </w:rPr>
      </w:pPr>
      <w:r w:rsidRPr="00975E93">
        <w:rPr>
          <w:rFonts w:ascii="Arial" w:hAnsi="Arial" w:cs="Arial"/>
          <w:sz w:val="22"/>
          <w:szCs w:val="22"/>
        </w:rPr>
        <w:t>This is a new Directorate for UEL and comprises of four main portfolios</w:t>
      </w:r>
      <w:r>
        <w:rPr>
          <w:rFonts w:ascii="Arial" w:hAnsi="Arial" w:cs="Arial"/>
          <w:sz w:val="22"/>
          <w:szCs w:val="22"/>
        </w:rPr>
        <w:t xml:space="preserve">: </w:t>
      </w:r>
      <w:r w:rsidRPr="00975E93">
        <w:rPr>
          <w:rFonts w:ascii="Arial" w:hAnsi="Arial" w:cs="Arial"/>
          <w:sz w:val="22"/>
          <w:szCs w:val="22"/>
        </w:rPr>
        <w:t xml:space="preserve">Insights &amp; Decision Support, Strategy &amp; Performance, Portfolio &amp; Benefits, and Change &amp; Improvement.  These facilitate effective decision making, improve our staff and student experience, and help deliver lasting positive change. </w:t>
      </w:r>
    </w:p>
    <w:p w14:paraId="04616B1D" w14:textId="77777777" w:rsidR="0090144A" w:rsidRDefault="0090144A" w:rsidP="007007EB">
      <w:pPr>
        <w:jc w:val="both"/>
        <w:rPr>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3123BCB3" w14:textId="77777777" w:rsidR="00A76A02" w:rsidRPr="007007EB" w:rsidRDefault="00A76A02" w:rsidP="007007EB">
      <w:pPr>
        <w:jc w:val="both"/>
        <w:rPr>
          <w:rFonts w:ascii="Arial" w:hAnsi="Arial" w:cs="Arial"/>
          <w:b/>
          <w:sz w:val="22"/>
          <w:szCs w:val="22"/>
        </w:rPr>
      </w:pPr>
    </w:p>
    <w:p w14:paraId="0958C807" w14:textId="77777777" w:rsidR="00A76A02" w:rsidRPr="00A76A02" w:rsidRDefault="00A76A02" w:rsidP="00A76A02">
      <w:pPr>
        <w:jc w:val="both"/>
        <w:rPr>
          <w:rFonts w:ascii="Arial" w:hAnsi="Arial" w:cs="Arial"/>
          <w:sz w:val="22"/>
          <w:szCs w:val="22"/>
        </w:rPr>
      </w:pPr>
      <w:r w:rsidRPr="00A76A02">
        <w:rPr>
          <w:rFonts w:ascii="Arial" w:hAnsi="Arial" w:cs="Arial"/>
          <w:sz w:val="22"/>
          <w:szCs w:val="22"/>
        </w:rPr>
        <w:t>The Portfolio Management Office (PMO) Analyst will play a pivotal role by ensuring effective oversight and management of the University's portfolio of projects and programmes. They will contribute to the delivery of Vision 2028 projects and programmes through governance, guidance, reporting, and stakeholder engagement.</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lastRenderedPageBreak/>
        <w:t>KEY DUTIES AND RESPONSIBILITIES</w:t>
      </w:r>
    </w:p>
    <w:p w14:paraId="7F8A2736" w14:textId="77777777" w:rsidR="000E536E" w:rsidRDefault="000E536E" w:rsidP="007007EB">
      <w:pPr>
        <w:jc w:val="both"/>
        <w:rPr>
          <w:rFonts w:ascii="Arial" w:hAnsi="Arial" w:cs="Arial"/>
          <w:b/>
          <w:sz w:val="22"/>
          <w:szCs w:val="22"/>
        </w:rPr>
      </w:pPr>
    </w:p>
    <w:p w14:paraId="76C38F42" w14:textId="720F4165" w:rsidR="000E536E" w:rsidRPr="000E536E" w:rsidRDefault="000E536E" w:rsidP="000E536E">
      <w:pPr>
        <w:jc w:val="both"/>
        <w:rPr>
          <w:rFonts w:ascii="Arial" w:hAnsi="Arial" w:cs="Arial"/>
          <w:b/>
          <w:bCs/>
          <w:sz w:val="22"/>
          <w:szCs w:val="22"/>
        </w:rPr>
      </w:pPr>
      <w:r w:rsidRPr="000E536E">
        <w:rPr>
          <w:rFonts w:ascii="Arial" w:hAnsi="Arial" w:cs="Arial"/>
          <w:b/>
          <w:bCs/>
          <w:sz w:val="22"/>
          <w:szCs w:val="22"/>
        </w:rPr>
        <w:t>Key activities</w:t>
      </w:r>
      <w:r>
        <w:rPr>
          <w:rFonts w:ascii="Arial" w:hAnsi="Arial" w:cs="Arial"/>
          <w:b/>
          <w:bCs/>
          <w:sz w:val="22"/>
          <w:szCs w:val="22"/>
        </w:rPr>
        <w:t>:</w:t>
      </w:r>
    </w:p>
    <w:p w14:paraId="475BBC5B" w14:textId="77777777" w:rsidR="000E536E" w:rsidRPr="000E536E" w:rsidRDefault="000E536E" w:rsidP="000E536E">
      <w:pPr>
        <w:pStyle w:val="ListParagraph"/>
        <w:numPr>
          <w:ilvl w:val="0"/>
          <w:numId w:val="21"/>
        </w:numPr>
        <w:jc w:val="both"/>
        <w:rPr>
          <w:rFonts w:ascii="Arial" w:hAnsi="Arial" w:cs="Arial"/>
          <w:bCs/>
          <w:sz w:val="22"/>
          <w:szCs w:val="22"/>
        </w:rPr>
      </w:pPr>
      <w:r w:rsidRPr="000E536E">
        <w:rPr>
          <w:rFonts w:ascii="Arial" w:hAnsi="Arial" w:cs="Arial"/>
          <w:bCs/>
          <w:sz w:val="22"/>
          <w:szCs w:val="22"/>
        </w:rPr>
        <w:t xml:space="preserve">Support the capture, validation and prioritisation of projects and programmes. </w:t>
      </w:r>
    </w:p>
    <w:p w14:paraId="2555BFC2" w14:textId="67DFD030" w:rsidR="000E536E" w:rsidRPr="000E536E" w:rsidRDefault="000E536E" w:rsidP="000E536E">
      <w:pPr>
        <w:pStyle w:val="ListParagraph"/>
        <w:numPr>
          <w:ilvl w:val="0"/>
          <w:numId w:val="21"/>
        </w:numPr>
        <w:jc w:val="both"/>
        <w:rPr>
          <w:rFonts w:ascii="Arial" w:hAnsi="Arial" w:cs="Arial"/>
          <w:bCs/>
          <w:sz w:val="22"/>
          <w:szCs w:val="22"/>
        </w:rPr>
      </w:pPr>
      <w:r w:rsidRPr="000E536E">
        <w:rPr>
          <w:rFonts w:ascii="Arial" w:hAnsi="Arial" w:cs="Arial"/>
          <w:bCs/>
          <w:sz w:val="22"/>
          <w:szCs w:val="22"/>
        </w:rPr>
        <w:t>Track progress and highlight trends across the portfolio, supporting regular reporting and escalation processes within the Portfolio &amp; Benefits team</w:t>
      </w:r>
      <w:r w:rsidR="00E165AD">
        <w:rPr>
          <w:rFonts w:ascii="Arial" w:hAnsi="Arial" w:cs="Arial"/>
          <w:bCs/>
          <w:sz w:val="22"/>
          <w:szCs w:val="22"/>
        </w:rPr>
        <w:t>.</w:t>
      </w:r>
    </w:p>
    <w:p w14:paraId="65AA4101" w14:textId="1042BD99" w:rsidR="000E536E" w:rsidRPr="000E536E" w:rsidRDefault="000E536E" w:rsidP="000E536E">
      <w:pPr>
        <w:pStyle w:val="ListParagraph"/>
        <w:numPr>
          <w:ilvl w:val="0"/>
          <w:numId w:val="21"/>
        </w:numPr>
        <w:jc w:val="both"/>
        <w:rPr>
          <w:rFonts w:ascii="Arial" w:hAnsi="Arial" w:cs="Arial"/>
          <w:bCs/>
          <w:sz w:val="22"/>
          <w:szCs w:val="22"/>
        </w:rPr>
      </w:pPr>
      <w:r w:rsidRPr="000E536E">
        <w:rPr>
          <w:rFonts w:ascii="Arial" w:hAnsi="Arial" w:cs="Arial"/>
          <w:bCs/>
          <w:sz w:val="22"/>
          <w:szCs w:val="22"/>
        </w:rPr>
        <w:t>Responsible for maintaining the portfolio’s risks, issues, assumptions, and dependencies register</w:t>
      </w:r>
      <w:r w:rsidR="00E165AD">
        <w:rPr>
          <w:rFonts w:ascii="Arial" w:hAnsi="Arial" w:cs="Arial"/>
          <w:bCs/>
          <w:sz w:val="22"/>
          <w:szCs w:val="22"/>
        </w:rPr>
        <w:t>.</w:t>
      </w:r>
    </w:p>
    <w:p w14:paraId="4F8CA0CC" w14:textId="6B70493B" w:rsidR="000E536E" w:rsidRPr="000E536E" w:rsidRDefault="000E536E" w:rsidP="000E536E">
      <w:pPr>
        <w:pStyle w:val="ListParagraph"/>
        <w:numPr>
          <w:ilvl w:val="0"/>
          <w:numId w:val="21"/>
        </w:numPr>
        <w:jc w:val="both"/>
        <w:rPr>
          <w:rFonts w:ascii="Arial" w:hAnsi="Arial" w:cs="Arial"/>
          <w:bCs/>
          <w:sz w:val="22"/>
          <w:szCs w:val="22"/>
        </w:rPr>
      </w:pPr>
      <w:r w:rsidRPr="000E536E">
        <w:rPr>
          <w:rFonts w:ascii="Arial" w:hAnsi="Arial" w:cs="Arial"/>
          <w:bCs/>
          <w:sz w:val="22"/>
          <w:szCs w:val="22"/>
        </w:rPr>
        <w:t>Support the identification, definition and tracking of benefits across the portfolio</w:t>
      </w:r>
      <w:r w:rsidR="00E165AD">
        <w:rPr>
          <w:rFonts w:ascii="Arial" w:hAnsi="Arial" w:cs="Arial"/>
          <w:bCs/>
          <w:sz w:val="22"/>
          <w:szCs w:val="22"/>
        </w:rPr>
        <w:t>.</w:t>
      </w:r>
    </w:p>
    <w:p w14:paraId="61019F5A" w14:textId="47DDBA3B" w:rsidR="000E536E" w:rsidRPr="000E536E" w:rsidRDefault="000E536E" w:rsidP="000E536E">
      <w:pPr>
        <w:pStyle w:val="ListParagraph"/>
        <w:numPr>
          <w:ilvl w:val="0"/>
          <w:numId w:val="21"/>
        </w:numPr>
        <w:jc w:val="both"/>
        <w:rPr>
          <w:rFonts w:ascii="Arial" w:hAnsi="Arial" w:cs="Arial"/>
          <w:bCs/>
          <w:sz w:val="22"/>
          <w:szCs w:val="22"/>
        </w:rPr>
      </w:pPr>
      <w:r w:rsidRPr="000E536E">
        <w:rPr>
          <w:rFonts w:ascii="Arial" w:hAnsi="Arial" w:cs="Arial"/>
          <w:bCs/>
          <w:sz w:val="22"/>
          <w:szCs w:val="22"/>
        </w:rPr>
        <w:t>Support programme/project managers during initiation and scoping stage, to ensure adoption of the correct tools and a standard approach to storing project information is achieved</w:t>
      </w:r>
      <w:r w:rsidR="00E165AD">
        <w:rPr>
          <w:rFonts w:ascii="Arial" w:hAnsi="Arial" w:cs="Arial"/>
          <w:bCs/>
          <w:sz w:val="22"/>
          <w:szCs w:val="22"/>
        </w:rPr>
        <w:t>.</w:t>
      </w:r>
    </w:p>
    <w:p w14:paraId="164B3975" w14:textId="66D638ED" w:rsidR="000E536E" w:rsidRPr="000E536E" w:rsidRDefault="000E536E" w:rsidP="000E536E">
      <w:pPr>
        <w:pStyle w:val="ListParagraph"/>
        <w:numPr>
          <w:ilvl w:val="0"/>
          <w:numId w:val="21"/>
        </w:numPr>
        <w:jc w:val="both"/>
        <w:rPr>
          <w:rFonts w:ascii="Arial" w:hAnsi="Arial" w:cs="Arial"/>
          <w:bCs/>
          <w:sz w:val="22"/>
          <w:szCs w:val="22"/>
        </w:rPr>
      </w:pPr>
      <w:r w:rsidRPr="000E536E">
        <w:rPr>
          <w:rFonts w:ascii="Arial" w:hAnsi="Arial" w:cs="Arial"/>
          <w:bCs/>
          <w:sz w:val="22"/>
          <w:szCs w:val="22"/>
        </w:rPr>
        <w:t>Support and co-ordinate reviews of post-programme and post-project evaluation reports and benefits</w:t>
      </w:r>
      <w:r w:rsidR="00E165AD">
        <w:rPr>
          <w:rFonts w:ascii="Arial" w:hAnsi="Arial" w:cs="Arial"/>
          <w:bCs/>
          <w:sz w:val="22"/>
          <w:szCs w:val="22"/>
        </w:rPr>
        <w:t>.</w:t>
      </w:r>
    </w:p>
    <w:p w14:paraId="5EE7F759" w14:textId="4352D389" w:rsidR="000E536E" w:rsidRPr="000E536E" w:rsidRDefault="000E536E" w:rsidP="000E536E">
      <w:pPr>
        <w:pStyle w:val="ListParagraph"/>
        <w:numPr>
          <w:ilvl w:val="0"/>
          <w:numId w:val="21"/>
        </w:numPr>
        <w:jc w:val="both"/>
        <w:rPr>
          <w:rFonts w:ascii="Arial" w:hAnsi="Arial" w:cs="Arial"/>
          <w:bCs/>
          <w:sz w:val="22"/>
          <w:szCs w:val="22"/>
        </w:rPr>
      </w:pPr>
      <w:r w:rsidRPr="000E536E">
        <w:rPr>
          <w:rFonts w:ascii="Arial" w:hAnsi="Arial" w:cs="Arial"/>
          <w:bCs/>
          <w:sz w:val="22"/>
          <w:szCs w:val="22"/>
        </w:rPr>
        <w:t>Administration of the PPM (Project &amp; Programme Management) hub, including championing the use and continual improvement of the tools, templates, and framework within the PPM Hub</w:t>
      </w:r>
      <w:r w:rsidR="00E165AD">
        <w:rPr>
          <w:rFonts w:ascii="Arial" w:hAnsi="Arial" w:cs="Arial"/>
          <w:bCs/>
          <w:sz w:val="22"/>
          <w:szCs w:val="22"/>
        </w:rPr>
        <w:t>.</w:t>
      </w:r>
    </w:p>
    <w:p w14:paraId="0408F3DE" w14:textId="5B89F6C6" w:rsidR="000E536E" w:rsidRPr="000E536E" w:rsidRDefault="000E536E" w:rsidP="000E536E">
      <w:pPr>
        <w:pStyle w:val="ListParagraph"/>
        <w:numPr>
          <w:ilvl w:val="0"/>
          <w:numId w:val="21"/>
        </w:numPr>
        <w:jc w:val="both"/>
        <w:rPr>
          <w:rFonts w:ascii="Arial" w:hAnsi="Arial" w:cs="Arial"/>
          <w:bCs/>
          <w:sz w:val="22"/>
          <w:szCs w:val="22"/>
        </w:rPr>
      </w:pPr>
      <w:r w:rsidRPr="000E536E">
        <w:rPr>
          <w:rFonts w:ascii="Arial" w:hAnsi="Arial" w:cs="Arial"/>
          <w:bCs/>
          <w:sz w:val="22"/>
          <w:szCs w:val="22"/>
        </w:rPr>
        <w:t>Maintenance of training materials and content for the PPM Hub</w:t>
      </w:r>
      <w:r w:rsidR="00E165AD">
        <w:rPr>
          <w:rFonts w:ascii="Arial" w:hAnsi="Arial" w:cs="Arial"/>
          <w:bCs/>
          <w:sz w:val="22"/>
          <w:szCs w:val="22"/>
        </w:rPr>
        <w:t>.</w:t>
      </w:r>
    </w:p>
    <w:p w14:paraId="668039A7" w14:textId="56CCF91F" w:rsidR="000E536E" w:rsidRPr="000E536E" w:rsidRDefault="000E536E" w:rsidP="000E536E">
      <w:pPr>
        <w:pStyle w:val="ListParagraph"/>
        <w:numPr>
          <w:ilvl w:val="0"/>
          <w:numId w:val="21"/>
        </w:numPr>
        <w:jc w:val="both"/>
        <w:rPr>
          <w:rFonts w:ascii="Arial" w:hAnsi="Arial" w:cs="Arial"/>
          <w:bCs/>
          <w:sz w:val="22"/>
          <w:szCs w:val="22"/>
        </w:rPr>
      </w:pPr>
      <w:r w:rsidRPr="000E536E">
        <w:rPr>
          <w:rFonts w:ascii="Arial" w:hAnsi="Arial" w:cs="Arial"/>
          <w:bCs/>
          <w:sz w:val="22"/>
          <w:szCs w:val="22"/>
        </w:rPr>
        <w:t>Support the reporting process for Transformation Delivery Board (TDB) by collecting, analysing, and summarising information, risks, and dependencies, to enable stakeholders, sponsors, and leadership to make appropriate decisions</w:t>
      </w:r>
      <w:r w:rsidR="00E165AD">
        <w:rPr>
          <w:rFonts w:ascii="Arial" w:hAnsi="Arial" w:cs="Arial"/>
          <w:bCs/>
          <w:sz w:val="22"/>
          <w:szCs w:val="22"/>
        </w:rPr>
        <w:t>.</w:t>
      </w:r>
    </w:p>
    <w:p w14:paraId="6030A9BC" w14:textId="77777777" w:rsidR="000E536E" w:rsidRPr="000E536E" w:rsidRDefault="000E536E" w:rsidP="000E536E">
      <w:pPr>
        <w:jc w:val="both"/>
        <w:rPr>
          <w:rFonts w:ascii="Arial" w:hAnsi="Arial" w:cs="Arial"/>
          <w:bCs/>
          <w:sz w:val="22"/>
          <w:szCs w:val="22"/>
        </w:rPr>
      </w:pPr>
    </w:p>
    <w:p w14:paraId="45EC8AFB" w14:textId="4973FB28" w:rsidR="000E536E" w:rsidRPr="000E536E" w:rsidRDefault="000E536E" w:rsidP="000E536E">
      <w:pPr>
        <w:jc w:val="both"/>
        <w:rPr>
          <w:rFonts w:ascii="Arial" w:hAnsi="Arial" w:cs="Arial"/>
          <w:b/>
          <w:bCs/>
          <w:sz w:val="22"/>
          <w:szCs w:val="22"/>
        </w:rPr>
      </w:pPr>
      <w:r w:rsidRPr="000E536E">
        <w:rPr>
          <w:rFonts w:ascii="Arial" w:hAnsi="Arial" w:cs="Arial"/>
          <w:b/>
          <w:bCs/>
          <w:sz w:val="22"/>
          <w:szCs w:val="22"/>
        </w:rPr>
        <w:t>Key accountabilities</w:t>
      </w:r>
      <w:r w:rsidR="00547F60" w:rsidRPr="00547F60">
        <w:rPr>
          <w:rFonts w:ascii="Arial" w:hAnsi="Arial" w:cs="Arial"/>
          <w:b/>
          <w:bCs/>
          <w:sz w:val="22"/>
          <w:szCs w:val="22"/>
        </w:rPr>
        <w:t>:</w:t>
      </w:r>
    </w:p>
    <w:p w14:paraId="1E9C986D" w14:textId="01770760" w:rsidR="000E536E" w:rsidRPr="00547F60" w:rsidRDefault="000E536E" w:rsidP="00547F60">
      <w:pPr>
        <w:pStyle w:val="ListParagraph"/>
        <w:numPr>
          <w:ilvl w:val="0"/>
          <w:numId w:val="22"/>
        </w:numPr>
        <w:jc w:val="both"/>
        <w:rPr>
          <w:rFonts w:ascii="Arial" w:hAnsi="Arial" w:cs="Arial"/>
          <w:bCs/>
          <w:sz w:val="22"/>
          <w:szCs w:val="22"/>
        </w:rPr>
      </w:pPr>
      <w:r w:rsidRPr="00547F60">
        <w:rPr>
          <w:rFonts w:ascii="Arial" w:hAnsi="Arial" w:cs="Arial"/>
          <w:bCs/>
          <w:sz w:val="22"/>
          <w:szCs w:val="22"/>
        </w:rPr>
        <w:t>Identify, manage, and escalate portfolio risks within the Portfolio &amp; Benefits team, as required</w:t>
      </w:r>
      <w:r w:rsidR="00547F60" w:rsidRPr="00547F60">
        <w:rPr>
          <w:rFonts w:ascii="Arial" w:hAnsi="Arial" w:cs="Arial"/>
          <w:bCs/>
          <w:sz w:val="22"/>
          <w:szCs w:val="22"/>
        </w:rPr>
        <w:t>.</w:t>
      </w:r>
    </w:p>
    <w:p w14:paraId="78904DE2" w14:textId="4E62992F" w:rsidR="000E536E" w:rsidRPr="00547F60" w:rsidRDefault="000E536E" w:rsidP="00547F60">
      <w:pPr>
        <w:pStyle w:val="ListParagraph"/>
        <w:numPr>
          <w:ilvl w:val="0"/>
          <w:numId w:val="22"/>
        </w:numPr>
        <w:jc w:val="both"/>
        <w:rPr>
          <w:rFonts w:ascii="Arial" w:hAnsi="Arial" w:cs="Arial"/>
          <w:bCs/>
          <w:sz w:val="22"/>
          <w:szCs w:val="22"/>
        </w:rPr>
      </w:pPr>
      <w:r w:rsidRPr="00547F60">
        <w:rPr>
          <w:rFonts w:ascii="Arial" w:hAnsi="Arial" w:cs="Arial"/>
          <w:bCs/>
          <w:sz w:val="22"/>
          <w:szCs w:val="22"/>
        </w:rPr>
        <w:t>Ensure timely delivery of PMO reporting requirements for the Transformation Delivery Board</w:t>
      </w:r>
      <w:r w:rsidR="00547F60" w:rsidRPr="00547F60">
        <w:rPr>
          <w:rFonts w:ascii="Arial" w:hAnsi="Arial" w:cs="Arial"/>
          <w:bCs/>
          <w:sz w:val="22"/>
          <w:szCs w:val="22"/>
        </w:rPr>
        <w:t>.</w:t>
      </w:r>
    </w:p>
    <w:p w14:paraId="5308D175" w14:textId="379B7977" w:rsidR="000E536E" w:rsidRPr="00547F60" w:rsidRDefault="000E536E" w:rsidP="00547F60">
      <w:pPr>
        <w:pStyle w:val="ListParagraph"/>
        <w:numPr>
          <w:ilvl w:val="0"/>
          <w:numId w:val="22"/>
        </w:numPr>
        <w:jc w:val="both"/>
        <w:rPr>
          <w:rFonts w:ascii="Arial" w:hAnsi="Arial" w:cs="Arial"/>
          <w:bCs/>
          <w:sz w:val="22"/>
          <w:szCs w:val="22"/>
        </w:rPr>
      </w:pPr>
      <w:r w:rsidRPr="00547F60">
        <w:rPr>
          <w:rFonts w:ascii="Arial" w:hAnsi="Arial" w:cs="Arial"/>
          <w:bCs/>
          <w:sz w:val="22"/>
          <w:szCs w:val="22"/>
        </w:rPr>
        <w:t>Promote knowledge sharing and up-skilling in project and programme management activities</w:t>
      </w:r>
      <w:r w:rsidR="00547F60" w:rsidRPr="00547F60">
        <w:rPr>
          <w:rFonts w:ascii="Arial" w:hAnsi="Arial" w:cs="Arial"/>
          <w:bCs/>
          <w:sz w:val="22"/>
          <w:szCs w:val="22"/>
        </w:rPr>
        <w:t>.</w:t>
      </w:r>
    </w:p>
    <w:p w14:paraId="1458672C" w14:textId="628FA3EB" w:rsidR="000E536E" w:rsidRPr="00547F60" w:rsidRDefault="000E536E" w:rsidP="00547F60">
      <w:pPr>
        <w:pStyle w:val="ListParagraph"/>
        <w:numPr>
          <w:ilvl w:val="0"/>
          <w:numId w:val="22"/>
        </w:numPr>
        <w:jc w:val="both"/>
        <w:rPr>
          <w:rFonts w:ascii="Arial" w:hAnsi="Arial" w:cs="Arial"/>
          <w:bCs/>
          <w:sz w:val="22"/>
          <w:szCs w:val="22"/>
        </w:rPr>
      </w:pPr>
      <w:r w:rsidRPr="00547F60">
        <w:rPr>
          <w:rFonts w:ascii="Arial" w:hAnsi="Arial" w:cs="Arial"/>
          <w:bCs/>
          <w:sz w:val="22"/>
          <w:szCs w:val="22"/>
        </w:rPr>
        <w:t>Maintain the Strategic Portfolio Benefits Register and schedule reviews as required</w:t>
      </w:r>
      <w:r w:rsidR="00547F60" w:rsidRPr="00547F60">
        <w:rPr>
          <w:rFonts w:ascii="Arial" w:hAnsi="Arial" w:cs="Arial"/>
          <w:bCs/>
          <w:sz w:val="22"/>
          <w:szCs w:val="22"/>
        </w:rPr>
        <w:t>.</w:t>
      </w:r>
    </w:p>
    <w:p w14:paraId="1E7ACB84" w14:textId="3B905878" w:rsidR="000E536E" w:rsidRPr="00547F60" w:rsidRDefault="000E536E" w:rsidP="00547F60">
      <w:pPr>
        <w:pStyle w:val="ListParagraph"/>
        <w:numPr>
          <w:ilvl w:val="0"/>
          <w:numId w:val="22"/>
        </w:numPr>
        <w:jc w:val="both"/>
        <w:rPr>
          <w:rFonts w:ascii="Arial" w:hAnsi="Arial" w:cs="Arial"/>
          <w:bCs/>
          <w:sz w:val="22"/>
          <w:szCs w:val="22"/>
        </w:rPr>
      </w:pPr>
      <w:r w:rsidRPr="00547F60">
        <w:rPr>
          <w:rFonts w:ascii="Arial" w:hAnsi="Arial" w:cs="Arial"/>
          <w:bCs/>
          <w:sz w:val="22"/>
          <w:szCs w:val="22"/>
        </w:rPr>
        <w:t>Establishing effective working relationships with all stakeholders and ensuring effective portfolio communications</w:t>
      </w:r>
      <w:r w:rsidR="00547F60" w:rsidRPr="00547F60">
        <w:rPr>
          <w:rFonts w:ascii="Arial" w:hAnsi="Arial" w:cs="Arial"/>
          <w:bCs/>
          <w:sz w:val="22"/>
          <w:szCs w:val="22"/>
        </w:rPr>
        <w:t>.</w:t>
      </w:r>
    </w:p>
    <w:p w14:paraId="67DE5A32" w14:textId="25EA68A1" w:rsidR="000E536E" w:rsidRPr="00547F60" w:rsidRDefault="000E536E" w:rsidP="00547F60">
      <w:pPr>
        <w:pStyle w:val="ListParagraph"/>
        <w:numPr>
          <w:ilvl w:val="0"/>
          <w:numId w:val="22"/>
        </w:numPr>
        <w:jc w:val="both"/>
        <w:rPr>
          <w:rFonts w:ascii="Arial" w:hAnsi="Arial" w:cs="Arial"/>
          <w:bCs/>
          <w:sz w:val="22"/>
          <w:szCs w:val="22"/>
        </w:rPr>
      </w:pPr>
      <w:r w:rsidRPr="00547F60">
        <w:rPr>
          <w:rFonts w:ascii="Arial" w:hAnsi="Arial" w:cs="Arial"/>
          <w:bCs/>
          <w:sz w:val="22"/>
          <w:szCs w:val="22"/>
        </w:rPr>
        <w:t xml:space="preserve">Attend relevant project and programme governance and assurance </w:t>
      </w:r>
      <w:r w:rsidR="002C293D">
        <w:rPr>
          <w:rFonts w:ascii="Arial" w:hAnsi="Arial" w:cs="Arial"/>
          <w:bCs/>
          <w:sz w:val="22"/>
          <w:szCs w:val="22"/>
        </w:rPr>
        <w:t>b</w:t>
      </w:r>
      <w:r w:rsidRPr="00547F60">
        <w:rPr>
          <w:rFonts w:ascii="Arial" w:hAnsi="Arial" w:cs="Arial"/>
          <w:bCs/>
          <w:sz w:val="22"/>
          <w:szCs w:val="22"/>
        </w:rPr>
        <w:t>oards, when required, to provide oversight and implementation updates</w:t>
      </w:r>
      <w:r w:rsidR="00547F60" w:rsidRPr="00547F60">
        <w:rPr>
          <w:rFonts w:ascii="Arial" w:hAnsi="Arial" w:cs="Arial"/>
          <w:bCs/>
          <w:sz w:val="22"/>
          <w:szCs w:val="22"/>
        </w:rPr>
        <w:t>.</w:t>
      </w:r>
    </w:p>
    <w:p w14:paraId="583728CC" w14:textId="77777777" w:rsidR="000E536E" w:rsidRPr="000E536E" w:rsidRDefault="000E536E" w:rsidP="000E536E">
      <w:pPr>
        <w:jc w:val="both"/>
        <w:rPr>
          <w:rFonts w:ascii="Arial" w:hAnsi="Arial" w:cs="Arial"/>
          <w:bCs/>
          <w:sz w:val="22"/>
          <w:szCs w:val="22"/>
        </w:rPr>
      </w:pPr>
    </w:p>
    <w:p w14:paraId="572504E2" w14:textId="2CBCBB49" w:rsidR="000E536E" w:rsidRPr="000E536E" w:rsidRDefault="000E536E" w:rsidP="000E536E">
      <w:pPr>
        <w:jc w:val="both"/>
        <w:rPr>
          <w:rFonts w:ascii="Arial" w:hAnsi="Arial" w:cs="Arial"/>
          <w:b/>
          <w:bCs/>
          <w:sz w:val="22"/>
          <w:szCs w:val="22"/>
        </w:rPr>
      </w:pPr>
      <w:r w:rsidRPr="000E536E">
        <w:rPr>
          <w:rFonts w:ascii="Arial" w:hAnsi="Arial" w:cs="Arial"/>
          <w:b/>
          <w:bCs/>
          <w:sz w:val="22"/>
          <w:szCs w:val="22"/>
        </w:rPr>
        <w:t>Key deliverables</w:t>
      </w:r>
      <w:r w:rsidR="002C293D" w:rsidRPr="002C293D">
        <w:rPr>
          <w:rFonts w:ascii="Arial" w:hAnsi="Arial" w:cs="Arial"/>
          <w:b/>
          <w:bCs/>
          <w:sz w:val="22"/>
          <w:szCs w:val="22"/>
        </w:rPr>
        <w:t>:</w:t>
      </w:r>
    </w:p>
    <w:p w14:paraId="423925B9" w14:textId="0630A793" w:rsidR="000E536E" w:rsidRPr="002C293D" w:rsidRDefault="000E536E" w:rsidP="002C293D">
      <w:pPr>
        <w:pStyle w:val="ListParagraph"/>
        <w:numPr>
          <w:ilvl w:val="0"/>
          <w:numId w:val="23"/>
        </w:numPr>
        <w:jc w:val="both"/>
        <w:rPr>
          <w:rFonts w:ascii="Arial" w:hAnsi="Arial" w:cs="Arial"/>
          <w:bCs/>
          <w:sz w:val="22"/>
          <w:szCs w:val="22"/>
        </w:rPr>
      </w:pPr>
      <w:r w:rsidRPr="002C293D">
        <w:rPr>
          <w:rFonts w:ascii="Arial" w:hAnsi="Arial" w:cs="Arial"/>
          <w:bCs/>
          <w:sz w:val="22"/>
          <w:szCs w:val="22"/>
        </w:rPr>
        <w:t>Creation and active management of the portfolio's RAIDDAL (Risks, Assumptions, Issues, Dependencies, Decisions &amp; Lesson Learnt) log</w:t>
      </w:r>
      <w:r w:rsidR="002C293D">
        <w:rPr>
          <w:rFonts w:ascii="Arial" w:hAnsi="Arial" w:cs="Arial"/>
          <w:bCs/>
          <w:sz w:val="22"/>
          <w:szCs w:val="22"/>
        </w:rPr>
        <w:t>.</w:t>
      </w:r>
    </w:p>
    <w:p w14:paraId="2568F8F5" w14:textId="139967AE" w:rsidR="000E536E" w:rsidRPr="002C293D" w:rsidRDefault="000E536E" w:rsidP="002C293D">
      <w:pPr>
        <w:pStyle w:val="ListParagraph"/>
        <w:numPr>
          <w:ilvl w:val="0"/>
          <w:numId w:val="23"/>
        </w:numPr>
        <w:jc w:val="both"/>
        <w:rPr>
          <w:rFonts w:ascii="Arial" w:hAnsi="Arial" w:cs="Arial"/>
          <w:bCs/>
          <w:sz w:val="22"/>
          <w:szCs w:val="22"/>
        </w:rPr>
      </w:pPr>
      <w:r w:rsidRPr="002C293D">
        <w:rPr>
          <w:rFonts w:ascii="Arial" w:hAnsi="Arial" w:cs="Arial"/>
          <w:bCs/>
          <w:sz w:val="22"/>
          <w:szCs w:val="22"/>
        </w:rPr>
        <w:t>Agreed elements of the portfolio reports to support the Transformation Delivery Board</w:t>
      </w:r>
      <w:r w:rsidR="002C293D">
        <w:rPr>
          <w:rFonts w:ascii="Arial" w:hAnsi="Arial" w:cs="Arial"/>
          <w:bCs/>
          <w:sz w:val="22"/>
          <w:szCs w:val="22"/>
        </w:rPr>
        <w:t>.</w:t>
      </w:r>
    </w:p>
    <w:p w14:paraId="4723A52C" w14:textId="77777777" w:rsidR="000E536E" w:rsidRPr="002C293D" w:rsidRDefault="000E536E" w:rsidP="002C293D">
      <w:pPr>
        <w:pStyle w:val="ListParagraph"/>
        <w:numPr>
          <w:ilvl w:val="0"/>
          <w:numId w:val="23"/>
        </w:numPr>
        <w:jc w:val="both"/>
        <w:rPr>
          <w:rFonts w:ascii="Arial" w:hAnsi="Arial" w:cs="Arial"/>
          <w:bCs/>
          <w:sz w:val="22"/>
          <w:szCs w:val="22"/>
        </w:rPr>
      </w:pPr>
      <w:r w:rsidRPr="002C293D">
        <w:rPr>
          <w:rFonts w:ascii="Arial" w:hAnsi="Arial" w:cs="Arial"/>
          <w:bCs/>
          <w:sz w:val="22"/>
          <w:szCs w:val="22"/>
        </w:rPr>
        <w:t>Development and execution of the portfolio communication and engagement plan with senior management and/or comms specialist support.</w:t>
      </w:r>
    </w:p>
    <w:p w14:paraId="3D845E7A" w14:textId="7F2B374E" w:rsidR="000E536E" w:rsidRPr="002C293D" w:rsidRDefault="000E536E" w:rsidP="002C293D">
      <w:pPr>
        <w:pStyle w:val="ListParagraph"/>
        <w:numPr>
          <w:ilvl w:val="0"/>
          <w:numId w:val="23"/>
        </w:numPr>
        <w:jc w:val="both"/>
        <w:rPr>
          <w:rFonts w:ascii="Arial" w:hAnsi="Arial" w:cs="Arial"/>
          <w:bCs/>
          <w:sz w:val="22"/>
          <w:szCs w:val="22"/>
        </w:rPr>
      </w:pPr>
      <w:r w:rsidRPr="002C293D">
        <w:rPr>
          <w:rFonts w:ascii="Arial" w:hAnsi="Arial" w:cs="Arial"/>
          <w:bCs/>
          <w:sz w:val="22"/>
          <w:szCs w:val="22"/>
        </w:rPr>
        <w:t>Engagement and influence with operational leads and senior managers across the University for consistent implementation of portfolio outcomes</w:t>
      </w:r>
      <w:r w:rsidR="002C293D">
        <w:rPr>
          <w:rFonts w:ascii="Arial" w:hAnsi="Arial" w:cs="Arial"/>
          <w:bCs/>
          <w:sz w:val="22"/>
          <w:szCs w:val="22"/>
        </w:rPr>
        <w:t>.</w:t>
      </w:r>
    </w:p>
    <w:p w14:paraId="1A2951D4" w14:textId="37F594E9" w:rsidR="000E536E" w:rsidRPr="002C293D" w:rsidRDefault="000E536E" w:rsidP="002C293D">
      <w:pPr>
        <w:pStyle w:val="ListParagraph"/>
        <w:numPr>
          <w:ilvl w:val="0"/>
          <w:numId w:val="23"/>
        </w:numPr>
        <w:jc w:val="both"/>
        <w:rPr>
          <w:rFonts w:ascii="Arial" w:hAnsi="Arial" w:cs="Arial"/>
          <w:bCs/>
          <w:sz w:val="22"/>
          <w:szCs w:val="22"/>
        </w:rPr>
      </w:pPr>
      <w:r w:rsidRPr="002C293D">
        <w:rPr>
          <w:rFonts w:ascii="Arial" w:hAnsi="Arial" w:cs="Arial"/>
          <w:bCs/>
          <w:sz w:val="22"/>
          <w:szCs w:val="22"/>
        </w:rPr>
        <w:t>Fulfilment of any other reasonable duties within the grade as required by the Head of Strategic PMO or Director of Portfolio &amp; Benefits</w:t>
      </w:r>
      <w:r w:rsidR="002C293D">
        <w:rPr>
          <w:rFonts w:ascii="Arial" w:hAnsi="Arial" w:cs="Arial"/>
          <w:bCs/>
          <w:sz w:val="22"/>
          <w:szCs w:val="22"/>
        </w:rPr>
        <w:t>.</w:t>
      </w:r>
    </w:p>
    <w:p w14:paraId="3E34EDE2" w14:textId="635E85EF" w:rsidR="000E536E" w:rsidRPr="002C293D" w:rsidRDefault="000E536E" w:rsidP="002C293D">
      <w:pPr>
        <w:pStyle w:val="ListParagraph"/>
        <w:numPr>
          <w:ilvl w:val="0"/>
          <w:numId w:val="23"/>
        </w:numPr>
        <w:jc w:val="both"/>
        <w:rPr>
          <w:rFonts w:ascii="Arial" w:hAnsi="Arial" w:cs="Arial"/>
          <w:bCs/>
          <w:sz w:val="22"/>
          <w:szCs w:val="22"/>
        </w:rPr>
      </w:pPr>
      <w:r w:rsidRPr="002C293D">
        <w:rPr>
          <w:rFonts w:ascii="Arial" w:hAnsi="Arial" w:cs="Arial"/>
          <w:bCs/>
          <w:sz w:val="22"/>
          <w:szCs w:val="22"/>
        </w:rPr>
        <w:t>Effective workload and priority management for oneself</w:t>
      </w:r>
      <w:r w:rsidR="002C293D">
        <w:rPr>
          <w:rFonts w:ascii="Arial" w:hAnsi="Arial" w:cs="Arial"/>
          <w:bCs/>
          <w:sz w:val="22"/>
          <w:szCs w:val="22"/>
        </w:rPr>
        <w:t>.</w:t>
      </w:r>
    </w:p>
    <w:p w14:paraId="65D49FCE" w14:textId="77777777" w:rsidR="002C293D" w:rsidRDefault="002C293D" w:rsidP="000E536E">
      <w:pPr>
        <w:jc w:val="both"/>
        <w:rPr>
          <w:rFonts w:ascii="Arial" w:hAnsi="Arial" w:cs="Arial"/>
          <w:b/>
          <w:bCs/>
          <w:sz w:val="22"/>
          <w:szCs w:val="22"/>
          <w:u w:val="single"/>
        </w:rPr>
      </w:pPr>
    </w:p>
    <w:p w14:paraId="0F96D5F7" w14:textId="3C45131E" w:rsidR="000E536E" w:rsidRPr="000E536E" w:rsidRDefault="000E536E" w:rsidP="000E536E">
      <w:pPr>
        <w:jc w:val="both"/>
        <w:rPr>
          <w:rFonts w:ascii="Arial" w:hAnsi="Arial" w:cs="Arial"/>
          <w:bCs/>
          <w:sz w:val="22"/>
          <w:szCs w:val="22"/>
        </w:rPr>
      </w:pPr>
      <w:r w:rsidRPr="000E536E">
        <w:rPr>
          <w:rFonts w:ascii="Arial" w:hAnsi="Arial" w:cs="Arial"/>
          <w:b/>
          <w:bCs/>
          <w:sz w:val="22"/>
          <w:szCs w:val="22"/>
        </w:rPr>
        <w:t>Key relationships</w:t>
      </w:r>
      <w:r w:rsidR="002C293D">
        <w:rPr>
          <w:rFonts w:ascii="Arial" w:hAnsi="Arial" w:cs="Arial"/>
          <w:b/>
          <w:bCs/>
          <w:sz w:val="22"/>
          <w:szCs w:val="22"/>
        </w:rPr>
        <w:t>:</w:t>
      </w:r>
      <w:r w:rsidRPr="000E536E">
        <w:rPr>
          <w:rFonts w:ascii="Arial" w:hAnsi="Arial" w:cs="Arial"/>
          <w:b/>
          <w:bCs/>
          <w:sz w:val="22"/>
          <w:szCs w:val="22"/>
        </w:rPr>
        <w:t xml:space="preserve"> </w:t>
      </w:r>
    </w:p>
    <w:p w14:paraId="289B168F" w14:textId="77777777" w:rsidR="000E536E" w:rsidRPr="002C293D" w:rsidRDefault="000E536E" w:rsidP="002C293D">
      <w:pPr>
        <w:pStyle w:val="ListParagraph"/>
        <w:numPr>
          <w:ilvl w:val="0"/>
          <w:numId w:val="24"/>
        </w:numPr>
        <w:jc w:val="both"/>
        <w:rPr>
          <w:rFonts w:ascii="Arial" w:hAnsi="Arial" w:cs="Arial"/>
          <w:bCs/>
          <w:sz w:val="22"/>
          <w:szCs w:val="22"/>
        </w:rPr>
      </w:pPr>
      <w:r w:rsidRPr="002C293D">
        <w:rPr>
          <w:rFonts w:ascii="Arial" w:hAnsi="Arial" w:cs="Arial"/>
          <w:bCs/>
          <w:sz w:val="22"/>
          <w:szCs w:val="22"/>
        </w:rPr>
        <w:t xml:space="preserve">Director of Portfolio &amp; Benefits </w:t>
      </w:r>
    </w:p>
    <w:p w14:paraId="60BD3DC5" w14:textId="77777777" w:rsidR="000E536E" w:rsidRPr="002C293D" w:rsidRDefault="000E536E" w:rsidP="002C293D">
      <w:pPr>
        <w:pStyle w:val="ListParagraph"/>
        <w:numPr>
          <w:ilvl w:val="0"/>
          <w:numId w:val="24"/>
        </w:numPr>
        <w:jc w:val="both"/>
        <w:rPr>
          <w:rFonts w:ascii="Arial" w:hAnsi="Arial" w:cs="Arial"/>
          <w:bCs/>
          <w:sz w:val="22"/>
          <w:szCs w:val="22"/>
        </w:rPr>
      </w:pPr>
      <w:r w:rsidRPr="002C293D">
        <w:rPr>
          <w:rFonts w:ascii="Arial" w:hAnsi="Arial" w:cs="Arial"/>
          <w:bCs/>
          <w:sz w:val="22"/>
          <w:szCs w:val="22"/>
        </w:rPr>
        <w:t>Head of Strategic PMO</w:t>
      </w:r>
    </w:p>
    <w:p w14:paraId="56F795E4" w14:textId="77777777" w:rsidR="000E536E" w:rsidRPr="002C293D" w:rsidRDefault="000E536E" w:rsidP="002C293D">
      <w:pPr>
        <w:pStyle w:val="ListParagraph"/>
        <w:numPr>
          <w:ilvl w:val="0"/>
          <w:numId w:val="24"/>
        </w:numPr>
        <w:jc w:val="both"/>
        <w:rPr>
          <w:rFonts w:ascii="Arial" w:hAnsi="Arial" w:cs="Arial"/>
          <w:bCs/>
          <w:sz w:val="22"/>
          <w:szCs w:val="22"/>
        </w:rPr>
      </w:pPr>
      <w:r w:rsidRPr="002C293D">
        <w:rPr>
          <w:rFonts w:ascii="Arial" w:hAnsi="Arial" w:cs="Arial"/>
          <w:bCs/>
          <w:sz w:val="22"/>
          <w:szCs w:val="22"/>
        </w:rPr>
        <w:t>Associate Director of Portfolio</w:t>
      </w:r>
    </w:p>
    <w:p w14:paraId="733E382C" w14:textId="77777777" w:rsidR="000E536E" w:rsidRPr="002C293D" w:rsidRDefault="000E536E" w:rsidP="002C293D">
      <w:pPr>
        <w:pStyle w:val="ListParagraph"/>
        <w:numPr>
          <w:ilvl w:val="0"/>
          <w:numId w:val="24"/>
        </w:numPr>
        <w:jc w:val="both"/>
        <w:rPr>
          <w:rFonts w:ascii="Arial" w:hAnsi="Arial" w:cs="Arial"/>
          <w:bCs/>
          <w:sz w:val="22"/>
          <w:szCs w:val="22"/>
        </w:rPr>
      </w:pPr>
      <w:r w:rsidRPr="002C293D">
        <w:rPr>
          <w:rFonts w:ascii="Arial" w:hAnsi="Arial" w:cs="Arial"/>
          <w:bCs/>
          <w:sz w:val="22"/>
          <w:szCs w:val="22"/>
        </w:rPr>
        <w:t>Portfolio and Benefits Team members</w:t>
      </w:r>
    </w:p>
    <w:p w14:paraId="34FDE2DA" w14:textId="77777777" w:rsidR="000E536E" w:rsidRPr="002C293D" w:rsidRDefault="000E536E" w:rsidP="002C293D">
      <w:pPr>
        <w:pStyle w:val="ListParagraph"/>
        <w:numPr>
          <w:ilvl w:val="0"/>
          <w:numId w:val="24"/>
        </w:numPr>
        <w:jc w:val="both"/>
        <w:rPr>
          <w:rFonts w:ascii="Arial" w:hAnsi="Arial" w:cs="Arial"/>
          <w:bCs/>
          <w:sz w:val="22"/>
          <w:szCs w:val="22"/>
        </w:rPr>
      </w:pPr>
      <w:r w:rsidRPr="002C293D">
        <w:rPr>
          <w:rFonts w:ascii="Arial" w:hAnsi="Arial" w:cs="Arial"/>
          <w:bCs/>
          <w:sz w:val="22"/>
          <w:szCs w:val="22"/>
        </w:rPr>
        <w:t xml:space="preserve">Project &amp; Programme Managers </w:t>
      </w:r>
    </w:p>
    <w:p w14:paraId="0AF48A35" w14:textId="77777777" w:rsidR="000E536E" w:rsidRPr="002C293D" w:rsidRDefault="000E536E" w:rsidP="002C293D">
      <w:pPr>
        <w:pStyle w:val="ListParagraph"/>
        <w:numPr>
          <w:ilvl w:val="0"/>
          <w:numId w:val="24"/>
        </w:numPr>
        <w:jc w:val="both"/>
        <w:rPr>
          <w:rFonts w:ascii="Arial" w:hAnsi="Arial" w:cs="Arial"/>
          <w:bCs/>
          <w:sz w:val="22"/>
          <w:szCs w:val="22"/>
        </w:rPr>
      </w:pPr>
      <w:r w:rsidRPr="002C293D">
        <w:rPr>
          <w:rFonts w:ascii="Arial" w:hAnsi="Arial" w:cs="Arial"/>
          <w:bCs/>
          <w:sz w:val="22"/>
          <w:szCs w:val="22"/>
        </w:rPr>
        <w:t xml:space="preserve">Other key staff within the Estates and IT PMO </w:t>
      </w:r>
    </w:p>
    <w:p w14:paraId="32E84078" w14:textId="77777777" w:rsidR="007007EB" w:rsidRDefault="007007EB" w:rsidP="007007EB">
      <w:pPr>
        <w:jc w:val="both"/>
        <w:rPr>
          <w:rFonts w:ascii="Arial" w:hAnsi="Arial" w:cs="Arial"/>
          <w:b/>
          <w:i/>
          <w:iCs/>
          <w:sz w:val="22"/>
          <w:szCs w:val="22"/>
        </w:rPr>
      </w:pPr>
    </w:p>
    <w:p w14:paraId="781298E8" w14:textId="77777777" w:rsidR="00195EB5" w:rsidRDefault="00195EB5" w:rsidP="007007EB">
      <w:pPr>
        <w:jc w:val="both"/>
        <w:rPr>
          <w:rFonts w:ascii="Arial" w:hAnsi="Arial" w:cs="Arial"/>
          <w:b/>
          <w:i/>
          <w:iCs/>
          <w:sz w:val="22"/>
          <w:szCs w:val="22"/>
        </w:rPr>
      </w:pPr>
    </w:p>
    <w:p w14:paraId="067341AA" w14:textId="77777777" w:rsidR="00195EB5" w:rsidRDefault="00195EB5" w:rsidP="00195EB5">
      <w:pPr>
        <w:jc w:val="center"/>
        <w:rPr>
          <w:rFonts w:ascii="Arial" w:hAnsi="Arial" w:cs="Arial"/>
          <w:b/>
          <w:sz w:val="22"/>
          <w:szCs w:val="22"/>
        </w:rPr>
      </w:pPr>
      <w:r>
        <w:rPr>
          <w:rFonts w:ascii="Arial" w:hAnsi="Arial" w:cs="Arial"/>
          <w:b/>
          <w:sz w:val="22"/>
          <w:szCs w:val="22"/>
        </w:rPr>
        <w:t>PERSON SPECIFICATION</w:t>
      </w:r>
    </w:p>
    <w:p w14:paraId="34C1B616" w14:textId="77777777" w:rsidR="00195EB5" w:rsidRPr="007007EB" w:rsidRDefault="00195EB5" w:rsidP="007007EB">
      <w:pPr>
        <w:jc w:val="both"/>
        <w:rPr>
          <w:rFonts w:ascii="Arial" w:hAnsi="Arial" w:cs="Arial"/>
          <w:b/>
          <w:i/>
          <w:iCs/>
          <w:sz w:val="22"/>
          <w:szCs w:val="22"/>
        </w:rPr>
      </w:pPr>
    </w:p>
    <w:p w14:paraId="617B6D55" w14:textId="617769AD"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52BECAB4" w14:textId="59FC4E89" w:rsidR="007007EB" w:rsidRDefault="00287EDE" w:rsidP="00287EDE">
      <w:pPr>
        <w:pStyle w:val="ListParagraph"/>
        <w:numPr>
          <w:ilvl w:val="0"/>
          <w:numId w:val="26"/>
        </w:numPr>
        <w:rPr>
          <w:rFonts w:ascii="Arial" w:hAnsi="Arial" w:cs="Arial"/>
          <w:sz w:val="22"/>
          <w:szCs w:val="22"/>
        </w:rPr>
      </w:pPr>
      <w:r>
        <w:rPr>
          <w:rFonts w:ascii="Arial" w:hAnsi="Arial" w:cs="Arial"/>
          <w:sz w:val="22"/>
          <w:szCs w:val="22"/>
        </w:rPr>
        <w:t>Demonstrable, substantive experience in full-lifecycle portfolio, programme, and project management</w:t>
      </w:r>
    </w:p>
    <w:p w14:paraId="0C9B47D8" w14:textId="012A49A8" w:rsidR="00287EDE" w:rsidRPr="00287EDE" w:rsidRDefault="00287EDE" w:rsidP="00287EDE">
      <w:pPr>
        <w:pStyle w:val="ListParagraph"/>
        <w:numPr>
          <w:ilvl w:val="0"/>
          <w:numId w:val="26"/>
        </w:numPr>
        <w:rPr>
          <w:rFonts w:ascii="Arial" w:hAnsi="Arial" w:cs="Arial"/>
          <w:sz w:val="22"/>
          <w:szCs w:val="22"/>
        </w:rPr>
      </w:pPr>
      <w:r>
        <w:rPr>
          <w:rFonts w:ascii="Arial" w:hAnsi="Arial" w:cs="Arial"/>
          <w:sz w:val="22"/>
          <w:szCs w:val="22"/>
        </w:rPr>
        <w:t>Experienced and competent in the use of MS Office applications (specifically Word, Excel, and PowerPoint)</w:t>
      </w:r>
    </w:p>
    <w:p w14:paraId="337372FC" w14:textId="77777777" w:rsidR="002F7D9E" w:rsidRPr="007007EB" w:rsidRDefault="002F7D9E" w:rsidP="002F7D9E">
      <w:pPr>
        <w:contextualSpacing/>
        <w:rPr>
          <w:rFonts w:ascii="Arial" w:hAnsi="Arial" w:cs="Arial"/>
          <w:sz w:val="22"/>
          <w:szCs w:val="22"/>
        </w:rPr>
      </w:pPr>
    </w:p>
    <w:p w14:paraId="6C5D7820" w14:textId="045E240A"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694BBAEA" w14:textId="19E26D59" w:rsidR="007007EB" w:rsidRPr="007E61F0" w:rsidRDefault="007E61F0" w:rsidP="007E61F0">
      <w:pPr>
        <w:pStyle w:val="ListParagraph"/>
        <w:numPr>
          <w:ilvl w:val="0"/>
          <w:numId w:val="27"/>
        </w:numPr>
        <w:spacing w:line="259" w:lineRule="auto"/>
        <w:jc w:val="both"/>
        <w:rPr>
          <w:rFonts w:ascii="Arial" w:hAnsi="Arial" w:cs="Arial"/>
          <w:sz w:val="22"/>
          <w:szCs w:val="22"/>
        </w:rPr>
      </w:pPr>
      <w:r>
        <w:rPr>
          <w:rFonts w:ascii="Arial" w:hAnsi="Arial" w:cs="Arial"/>
          <w:sz w:val="22"/>
          <w:szCs w:val="22"/>
        </w:rPr>
        <w:t>Experience working within PMOs within a higher education institution</w:t>
      </w:r>
    </w:p>
    <w:p w14:paraId="5ED32D8F" w14:textId="77777777" w:rsidR="00B9581D" w:rsidRPr="007007EB" w:rsidRDefault="00B9581D"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09D4ED13" w14:textId="77777777" w:rsidR="00287EDE" w:rsidRPr="00287EDE" w:rsidRDefault="00287EDE" w:rsidP="00287EDE">
      <w:pPr>
        <w:numPr>
          <w:ilvl w:val="0"/>
          <w:numId w:val="25"/>
        </w:numPr>
        <w:spacing w:line="259" w:lineRule="auto"/>
        <w:jc w:val="both"/>
        <w:rPr>
          <w:rFonts w:ascii="Arial" w:hAnsi="Arial" w:cs="Arial"/>
          <w:bCs/>
          <w:sz w:val="22"/>
          <w:szCs w:val="22"/>
        </w:rPr>
      </w:pPr>
      <w:r w:rsidRPr="00287EDE">
        <w:rPr>
          <w:rFonts w:ascii="Arial" w:hAnsi="Arial" w:cs="Arial"/>
          <w:bCs/>
          <w:sz w:val="22"/>
          <w:szCs w:val="22"/>
        </w:rPr>
        <w:t>Communication - Effective written and verbal communication skills, to help build strong professional relationships across departments and levels within the University.</w:t>
      </w:r>
    </w:p>
    <w:p w14:paraId="4897A89A" w14:textId="77777777" w:rsidR="00287EDE" w:rsidRPr="00287EDE" w:rsidRDefault="00287EDE" w:rsidP="00287EDE">
      <w:pPr>
        <w:numPr>
          <w:ilvl w:val="0"/>
          <w:numId w:val="25"/>
        </w:numPr>
        <w:spacing w:line="259" w:lineRule="auto"/>
        <w:jc w:val="both"/>
        <w:rPr>
          <w:rFonts w:ascii="Arial" w:hAnsi="Arial" w:cs="Arial"/>
          <w:bCs/>
          <w:sz w:val="22"/>
          <w:szCs w:val="22"/>
        </w:rPr>
      </w:pPr>
      <w:r w:rsidRPr="00287EDE">
        <w:rPr>
          <w:rFonts w:ascii="Arial" w:hAnsi="Arial" w:cs="Arial"/>
          <w:bCs/>
          <w:sz w:val="22"/>
          <w:szCs w:val="22"/>
        </w:rPr>
        <w:t>Project Delivery - You will have good working knowledge and skills in project delivery, with experience of working on projects, programmes, or portfolios.</w:t>
      </w:r>
    </w:p>
    <w:p w14:paraId="7D2BE658" w14:textId="77777777" w:rsidR="00287EDE" w:rsidRPr="00287EDE" w:rsidRDefault="00287EDE" w:rsidP="00287EDE">
      <w:pPr>
        <w:numPr>
          <w:ilvl w:val="0"/>
          <w:numId w:val="25"/>
        </w:numPr>
        <w:spacing w:line="259" w:lineRule="auto"/>
        <w:jc w:val="both"/>
        <w:rPr>
          <w:rFonts w:ascii="Arial" w:hAnsi="Arial" w:cs="Arial"/>
          <w:bCs/>
          <w:sz w:val="22"/>
          <w:szCs w:val="22"/>
        </w:rPr>
      </w:pPr>
      <w:r w:rsidRPr="00287EDE">
        <w:rPr>
          <w:rFonts w:ascii="Arial" w:hAnsi="Arial" w:cs="Arial"/>
          <w:bCs/>
          <w:sz w:val="22"/>
          <w:szCs w:val="22"/>
        </w:rPr>
        <w:t>Analytical Skills and Insight - Ability to analyse data and present qualitative and quantitative information in a concise and meaningful way through working alongside programmes and other portfolio functions.</w:t>
      </w:r>
    </w:p>
    <w:p w14:paraId="1830CC56" w14:textId="77777777" w:rsidR="00287EDE" w:rsidRPr="00287EDE" w:rsidRDefault="00287EDE" w:rsidP="00287EDE">
      <w:pPr>
        <w:numPr>
          <w:ilvl w:val="0"/>
          <w:numId w:val="25"/>
        </w:numPr>
        <w:spacing w:line="259" w:lineRule="auto"/>
        <w:jc w:val="both"/>
        <w:rPr>
          <w:rFonts w:ascii="Arial" w:hAnsi="Arial" w:cs="Arial"/>
          <w:bCs/>
          <w:sz w:val="22"/>
          <w:szCs w:val="22"/>
        </w:rPr>
      </w:pPr>
      <w:r w:rsidRPr="00287EDE">
        <w:rPr>
          <w:rFonts w:ascii="Arial" w:hAnsi="Arial" w:cs="Arial"/>
          <w:bCs/>
          <w:sz w:val="22"/>
          <w:szCs w:val="22"/>
        </w:rPr>
        <w:t>Organisation - Excellent organisational and time management skills, with the ability to achieve results for multiple, simultaneous projects with competing demands.</w:t>
      </w:r>
    </w:p>
    <w:p w14:paraId="231BB737" w14:textId="77777777" w:rsidR="00287EDE" w:rsidRPr="00287EDE" w:rsidRDefault="00287EDE" w:rsidP="00287EDE">
      <w:pPr>
        <w:numPr>
          <w:ilvl w:val="0"/>
          <w:numId w:val="25"/>
        </w:numPr>
        <w:spacing w:line="259" w:lineRule="auto"/>
        <w:jc w:val="both"/>
        <w:rPr>
          <w:rFonts w:ascii="Arial" w:hAnsi="Arial" w:cs="Arial"/>
          <w:bCs/>
          <w:sz w:val="22"/>
          <w:szCs w:val="22"/>
        </w:rPr>
      </w:pPr>
      <w:r w:rsidRPr="00287EDE">
        <w:rPr>
          <w:rFonts w:ascii="Arial" w:hAnsi="Arial" w:cs="Arial"/>
          <w:bCs/>
          <w:sz w:val="22"/>
          <w:szCs w:val="22"/>
        </w:rPr>
        <w:t>Resilience - Ability to work to tight timescales and adapt to changing circumstances, managing competing priorities, and ensuring delivery of quality products.</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0542EC70" w14:textId="2904E193" w:rsidR="008B7E66" w:rsidRPr="007E61F0" w:rsidRDefault="007E61F0" w:rsidP="007E61F0">
      <w:pPr>
        <w:pStyle w:val="ListParagraph"/>
        <w:numPr>
          <w:ilvl w:val="0"/>
          <w:numId w:val="28"/>
        </w:numPr>
        <w:spacing w:line="259" w:lineRule="auto"/>
        <w:jc w:val="both"/>
        <w:rPr>
          <w:rFonts w:ascii="Arial" w:hAnsi="Arial" w:cs="Arial"/>
          <w:sz w:val="22"/>
          <w:szCs w:val="22"/>
        </w:rPr>
      </w:pPr>
      <w:r>
        <w:rPr>
          <w:rFonts w:ascii="Arial" w:hAnsi="Arial" w:cs="Arial"/>
          <w:sz w:val="22"/>
          <w:szCs w:val="22"/>
        </w:rPr>
        <w:t>Recognised project management qualification, e.g., PRINCE2 or PMO qualification</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510B" w14:textId="77777777" w:rsidR="00B35FA7" w:rsidRDefault="00B35FA7" w:rsidP="009962E4">
      <w:r>
        <w:separator/>
      </w:r>
    </w:p>
  </w:endnote>
  <w:endnote w:type="continuationSeparator" w:id="0">
    <w:p w14:paraId="57E5D268" w14:textId="77777777" w:rsidR="00B35FA7" w:rsidRDefault="00B35FA7" w:rsidP="009962E4">
      <w:r>
        <w:continuationSeparator/>
      </w:r>
    </w:p>
  </w:endnote>
  <w:endnote w:type="continuationNotice" w:id="1">
    <w:p w14:paraId="2CE5C074" w14:textId="77777777" w:rsidR="00C50CDB" w:rsidRDefault="00C5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119" w14:textId="77777777" w:rsidR="00B35FA7" w:rsidRDefault="00B35FA7" w:rsidP="009962E4">
      <w:r>
        <w:separator/>
      </w:r>
    </w:p>
  </w:footnote>
  <w:footnote w:type="continuationSeparator" w:id="0">
    <w:p w14:paraId="5E5F243A" w14:textId="77777777" w:rsidR="00B35FA7" w:rsidRDefault="00B35FA7" w:rsidP="009962E4">
      <w:r>
        <w:continuationSeparator/>
      </w:r>
    </w:p>
  </w:footnote>
  <w:footnote w:type="continuationNotice" w:id="1">
    <w:p w14:paraId="58521A6E" w14:textId="77777777" w:rsidR="00C50CDB" w:rsidRDefault="00C50C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169"/>
    <w:multiLevelType w:val="hybridMultilevel"/>
    <w:tmpl w:val="D65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2A60A0"/>
    <w:multiLevelType w:val="hybridMultilevel"/>
    <w:tmpl w:val="6BAE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C0974"/>
    <w:multiLevelType w:val="hybridMultilevel"/>
    <w:tmpl w:val="2A9880CC"/>
    <w:lvl w:ilvl="0" w:tplc="76AC1432">
      <w:start w:val="1"/>
      <w:numFmt w:val="bullet"/>
      <w:lvlText w:val=""/>
      <w:lvlJc w:val="left"/>
      <w:pPr>
        <w:ind w:left="360" w:hanging="360"/>
      </w:pPr>
      <w:rPr>
        <w:rFonts w:ascii="Symbol" w:hAnsi="Symbol" w:hint="default"/>
      </w:rPr>
    </w:lvl>
    <w:lvl w:ilvl="1" w:tplc="07709F6C">
      <w:start w:val="1"/>
      <w:numFmt w:val="bullet"/>
      <w:lvlText w:val="o"/>
      <w:lvlJc w:val="left"/>
      <w:pPr>
        <w:ind w:left="1080" w:hanging="360"/>
      </w:pPr>
      <w:rPr>
        <w:rFonts w:ascii="Courier New" w:hAnsi="Courier New" w:hint="default"/>
      </w:rPr>
    </w:lvl>
    <w:lvl w:ilvl="2" w:tplc="914CA458">
      <w:start w:val="1"/>
      <w:numFmt w:val="bullet"/>
      <w:lvlText w:val=""/>
      <w:lvlJc w:val="left"/>
      <w:pPr>
        <w:ind w:left="1800" w:hanging="360"/>
      </w:pPr>
      <w:rPr>
        <w:rFonts w:ascii="Wingdings" w:hAnsi="Wingdings" w:hint="default"/>
      </w:rPr>
    </w:lvl>
    <w:lvl w:ilvl="3" w:tplc="77740BE4">
      <w:start w:val="1"/>
      <w:numFmt w:val="bullet"/>
      <w:lvlText w:val=""/>
      <w:lvlJc w:val="left"/>
      <w:pPr>
        <w:ind w:left="2520" w:hanging="360"/>
      </w:pPr>
      <w:rPr>
        <w:rFonts w:ascii="Symbol" w:hAnsi="Symbol" w:hint="default"/>
      </w:rPr>
    </w:lvl>
    <w:lvl w:ilvl="4" w:tplc="8392172A">
      <w:start w:val="1"/>
      <w:numFmt w:val="bullet"/>
      <w:lvlText w:val="o"/>
      <w:lvlJc w:val="left"/>
      <w:pPr>
        <w:ind w:left="3240" w:hanging="360"/>
      </w:pPr>
      <w:rPr>
        <w:rFonts w:ascii="Courier New" w:hAnsi="Courier New" w:hint="default"/>
      </w:rPr>
    </w:lvl>
    <w:lvl w:ilvl="5" w:tplc="0D0CDEF0">
      <w:start w:val="1"/>
      <w:numFmt w:val="bullet"/>
      <w:lvlText w:val=""/>
      <w:lvlJc w:val="left"/>
      <w:pPr>
        <w:ind w:left="3960" w:hanging="360"/>
      </w:pPr>
      <w:rPr>
        <w:rFonts w:ascii="Wingdings" w:hAnsi="Wingdings" w:hint="default"/>
      </w:rPr>
    </w:lvl>
    <w:lvl w:ilvl="6" w:tplc="49325CFE">
      <w:start w:val="1"/>
      <w:numFmt w:val="bullet"/>
      <w:lvlText w:val=""/>
      <w:lvlJc w:val="left"/>
      <w:pPr>
        <w:ind w:left="4680" w:hanging="360"/>
      </w:pPr>
      <w:rPr>
        <w:rFonts w:ascii="Symbol" w:hAnsi="Symbol" w:hint="default"/>
      </w:rPr>
    </w:lvl>
    <w:lvl w:ilvl="7" w:tplc="FC3A0AAC">
      <w:start w:val="1"/>
      <w:numFmt w:val="bullet"/>
      <w:lvlText w:val="o"/>
      <w:lvlJc w:val="left"/>
      <w:pPr>
        <w:ind w:left="5400" w:hanging="360"/>
      </w:pPr>
      <w:rPr>
        <w:rFonts w:ascii="Courier New" w:hAnsi="Courier New" w:hint="default"/>
      </w:rPr>
    </w:lvl>
    <w:lvl w:ilvl="8" w:tplc="EAFEA012">
      <w:start w:val="1"/>
      <w:numFmt w:val="bullet"/>
      <w:lvlText w:val=""/>
      <w:lvlJc w:val="left"/>
      <w:pPr>
        <w:ind w:left="6120" w:hanging="360"/>
      </w:pPr>
      <w:rPr>
        <w:rFonts w:ascii="Wingdings" w:hAnsi="Wingdings" w:hint="default"/>
      </w:rPr>
    </w:lvl>
  </w:abstractNum>
  <w:abstractNum w:abstractNumId="7" w15:restartNumberingAfterBreak="0">
    <w:nsid w:val="1F204CE9"/>
    <w:multiLevelType w:val="hybridMultilevel"/>
    <w:tmpl w:val="A98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28901"/>
    <w:multiLevelType w:val="hybridMultilevel"/>
    <w:tmpl w:val="30AC9624"/>
    <w:lvl w:ilvl="0" w:tplc="4D54FED0">
      <w:start w:val="1"/>
      <w:numFmt w:val="bullet"/>
      <w:lvlText w:val=""/>
      <w:lvlJc w:val="left"/>
      <w:pPr>
        <w:ind w:left="360" w:hanging="360"/>
      </w:pPr>
      <w:rPr>
        <w:rFonts w:ascii="Symbol" w:hAnsi="Symbol" w:hint="default"/>
      </w:rPr>
    </w:lvl>
    <w:lvl w:ilvl="1" w:tplc="0BF65CDE">
      <w:start w:val="1"/>
      <w:numFmt w:val="bullet"/>
      <w:lvlText w:val="o"/>
      <w:lvlJc w:val="left"/>
      <w:pPr>
        <w:ind w:left="1080" w:hanging="360"/>
      </w:pPr>
      <w:rPr>
        <w:rFonts w:ascii="Courier New" w:hAnsi="Courier New" w:hint="default"/>
      </w:rPr>
    </w:lvl>
    <w:lvl w:ilvl="2" w:tplc="4F34F5F0">
      <w:start w:val="1"/>
      <w:numFmt w:val="bullet"/>
      <w:lvlText w:val=""/>
      <w:lvlJc w:val="left"/>
      <w:pPr>
        <w:ind w:left="1800" w:hanging="360"/>
      </w:pPr>
      <w:rPr>
        <w:rFonts w:ascii="Wingdings" w:hAnsi="Wingdings" w:hint="default"/>
      </w:rPr>
    </w:lvl>
    <w:lvl w:ilvl="3" w:tplc="9D4AA1E0">
      <w:start w:val="1"/>
      <w:numFmt w:val="bullet"/>
      <w:lvlText w:val=""/>
      <w:lvlJc w:val="left"/>
      <w:pPr>
        <w:ind w:left="2520" w:hanging="360"/>
      </w:pPr>
      <w:rPr>
        <w:rFonts w:ascii="Symbol" w:hAnsi="Symbol" w:hint="default"/>
      </w:rPr>
    </w:lvl>
    <w:lvl w:ilvl="4" w:tplc="BE6E08B0">
      <w:start w:val="1"/>
      <w:numFmt w:val="bullet"/>
      <w:lvlText w:val="o"/>
      <w:lvlJc w:val="left"/>
      <w:pPr>
        <w:ind w:left="3240" w:hanging="360"/>
      </w:pPr>
      <w:rPr>
        <w:rFonts w:ascii="Courier New" w:hAnsi="Courier New" w:hint="default"/>
      </w:rPr>
    </w:lvl>
    <w:lvl w:ilvl="5" w:tplc="88909A50">
      <w:start w:val="1"/>
      <w:numFmt w:val="bullet"/>
      <w:lvlText w:val=""/>
      <w:lvlJc w:val="left"/>
      <w:pPr>
        <w:ind w:left="3960" w:hanging="360"/>
      </w:pPr>
      <w:rPr>
        <w:rFonts w:ascii="Wingdings" w:hAnsi="Wingdings" w:hint="default"/>
      </w:rPr>
    </w:lvl>
    <w:lvl w:ilvl="6" w:tplc="83E468B6">
      <w:start w:val="1"/>
      <w:numFmt w:val="bullet"/>
      <w:lvlText w:val=""/>
      <w:lvlJc w:val="left"/>
      <w:pPr>
        <w:ind w:left="4680" w:hanging="360"/>
      </w:pPr>
      <w:rPr>
        <w:rFonts w:ascii="Symbol" w:hAnsi="Symbol" w:hint="default"/>
      </w:rPr>
    </w:lvl>
    <w:lvl w:ilvl="7" w:tplc="9182B6FE">
      <w:start w:val="1"/>
      <w:numFmt w:val="bullet"/>
      <w:lvlText w:val="o"/>
      <w:lvlJc w:val="left"/>
      <w:pPr>
        <w:ind w:left="5400" w:hanging="360"/>
      </w:pPr>
      <w:rPr>
        <w:rFonts w:ascii="Courier New" w:hAnsi="Courier New" w:hint="default"/>
      </w:rPr>
    </w:lvl>
    <w:lvl w:ilvl="8" w:tplc="9BBADB54">
      <w:start w:val="1"/>
      <w:numFmt w:val="bullet"/>
      <w:lvlText w:val=""/>
      <w:lvlJc w:val="left"/>
      <w:pPr>
        <w:ind w:left="6120" w:hanging="360"/>
      </w:pPr>
      <w:rPr>
        <w:rFonts w:ascii="Wingdings" w:hAnsi="Wingdings" w:hint="default"/>
      </w:rPr>
    </w:lvl>
  </w:abstractNum>
  <w:abstractNum w:abstractNumId="9" w15:restartNumberingAfterBreak="0">
    <w:nsid w:val="2B061564"/>
    <w:multiLevelType w:val="hybridMultilevel"/>
    <w:tmpl w:val="28B65512"/>
    <w:lvl w:ilvl="0" w:tplc="06EA9E10">
      <w:start w:val="1"/>
      <w:numFmt w:val="bullet"/>
      <w:lvlText w:val=""/>
      <w:lvlJc w:val="left"/>
      <w:pPr>
        <w:ind w:left="360" w:hanging="360"/>
      </w:pPr>
      <w:rPr>
        <w:rFonts w:ascii="Symbol" w:hAnsi="Symbol" w:hint="default"/>
      </w:rPr>
    </w:lvl>
    <w:lvl w:ilvl="1" w:tplc="71F077B0">
      <w:start w:val="1"/>
      <w:numFmt w:val="bullet"/>
      <w:lvlText w:val="o"/>
      <w:lvlJc w:val="left"/>
      <w:pPr>
        <w:ind w:left="1080" w:hanging="360"/>
      </w:pPr>
      <w:rPr>
        <w:rFonts w:ascii="Courier New" w:hAnsi="Courier New" w:hint="default"/>
      </w:rPr>
    </w:lvl>
    <w:lvl w:ilvl="2" w:tplc="059231B4">
      <w:start w:val="1"/>
      <w:numFmt w:val="bullet"/>
      <w:lvlText w:val=""/>
      <w:lvlJc w:val="left"/>
      <w:pPr>
        <w:ind w:left="1800" w:hanging="360"/>
      </w:pPr>
      <w:rPr>
        <w:rFonts w:ascii="Wingdings" w:hAnsi="Wingdings" w:hint="default"/>
      </w:rPr>
    </w:lvl>
    <w:lvl w:ilvl="3" w:tplc="2BB63E06">
      <w:start w:val="1"/>
      <w:numFmt w:val="bullet"/>
      <w:lvlText w:val=""/>
      <w:lvlJc w:val="left"/>
      <w:pPr>
        <w:ind w:left="2520" w:hanging="360"/>
      </w:pPr>
      <w:rPr>
        <w:rFonts w:ascii="Symbol" w:hAnsi="Symbol" w:hint="default"/>
      </w:rPr>
    </w:lvl>
    <w:lvl w:ilvl="4" w:tplc="EF4CF86A">
      <w:start w:val="1"/>
      <w:numFmt w:val="bullet"/>
      <w:lvlText w:val="o"/>
      <w:lvlJc w:val="left"/>
      <w:pPr>
        <w:ind w:left="3240" w:hanging="360"/>
      </w:pPr>
      <w:rPr>
        <w:rFonts w:ascii="Courier New" w:hAnsi="Courier New" w:hint="default"/>
      </w:rPr>
    </w:lvl>
    <w:lvl w:ilvl="5" w:tplc="A26696EC">
      <w:start w:val="1"/>
      <w:numFmt w:val="bullet"/>
      <w:lvlText w:val=""/>
      <w:lvlJc w:val="left"/>
      <w:pPr>
        <w:ind w:left="3960" w:hanging="360"/>
      </w:pPr>
      <w:rPr>
        <w:rFonts w:ascii="Wingdings" w:hAnsi="Wingdings" w:hint="default"/>
      </w:rPr>
    </w:lvl>
    <w:lvl w:ilvl="6" w:tplc="40020470">
      <w:start w:val="1"/>
      <w:numFmt w:val="bullet"/>
      <w:lvlText w:val=""/>
      <w:lvlJc w:val="left"/>
      <w:pPr>
        <w:ind w:left="4680" w:hanging="360"/>
      </w:pPr>
      <w:rPr>
        <w:rFonts w:ascii="Symbol" w:hAnsi="Symbol" w:hint="default"/>
      </w:rPr>
    </w:lvl>
    <w:lvl w:ilvl="7" w:tplc="7CBA8012">
      <w:start w:val="1"/>
      <w:numFmt w:val="bullet"/>
      <w:lvlText w:val="o"/>
      <w:lvlJc w:val="left"/>
      <w:pPr>
        <w:ind w:left="5400" w:hanging="360"/>
      </w:pPr>
      <w:rPr>
        <w:rFonts w:ascii="Courier New" w:hAnsi="Courier New" w:hint="default"/>
      </w:rPr>
    </w:lvl>
    <w:lvl w:ilvl="8" w:tplc="D3E6CE82">
      <w:start w:val="1"/>
      <w:numFmt w:val="bullet"/>
      <w:lvlText w:val=""/>
      <w:lvlJc w:val="left"/>
      <w:pPr>
        <w:ind w:left="6120" w:hanging="360"/>
      </w:pPr>
      <w:rPr>
        <w:rFonts w:ascii="Wingdings" w:hAnsi="Wingdings" w:hint="default"/>
      </w:rPr>
    </w:lvl>
  </w:abstractNum>
  <w:abstractNum w:abstractNumId="10" w15:restartNumberingAfterBreak="0">
    <w:nsid w:val="33E9E409"/>
    <w:multiLevelType w:val="hybridMultilevel"/>
    <w:tmpl w:val="C898E7DC"/>
    <w:lvl w:ilvl="0" w:tplc="A0729C8E">
      <w:start w:val="1"/>
      <w:numFmt w:val="bullet"/>
      <w:lvlText w:val=""/>
      <w:lvlJc w:val="left"/>
      <w:pPr>
        <w:ind w:left="360" w:hanging="360"/>
      </w:pPr>
      <w:rPr>
        <w:rFonts w:ascii="Symbol" w:hAnsi="Symbol" w:hint="default"/>
      </w:rPr>
    </w:lvl>
    <w:lvl w:ilvl="1" w:tplc="A4FA7BBE">
      <w:start w:val="1"/>
      <w:numFmt w:val="bullet"/>
      <w:lvlText w:val="o"/>
      <w:lvlJc w:val="left"/>
      <w:pPr>
        <w:ind w:left="1080" w:hanging="360"/>
      </w:pPr>
      <w:rPr>
        <w:rFonts w:ascii="Courier New" w:hAnsi="Courier New" w:hint="default"/>
      </w:rPr>
    </w:lvl>
    <w:lvl w:ilvl="2" w:tplc="A97EFB58">
      <w:start w:val="1"/>
      <w:numFmt w:val="bullet"/>
      <w:lvlText w:val=""/>
      <w:lvlJc w:val="left"/>
      <w:pPr>
        <w:ind w:left="1800" w:hanging="360"/>
      </w:pPr>
      <w:rPr>
        <w:rFonts w:ascii="Wingdings" w:hAnsi="Wingdings" w:hint="default"/>
      </w:rPr>
    </w:lvl>
    <w:lvl w:ilvl="3" w:tplc="058AC252">
      <w:start w:val="1"/>
      <w:numFmt w:val="bullet"/>
      <w:lvlText w:val=""/>
      <w:lvlJc w:val="left"/>
      <w:pPr>
        <w:ind w:left="2520" w:hanging="360"/>
      </w:pPr>
      <w:rPr>
        <w:rFonts w:ascii="Symbol" w:hAnsi="Symbol" w:hint="default"/>
      </w:rPr>
    </w:lvl>
    <w:lvl w:ilvl="4" w:tplc="47CA8542">
      <w:start w:val="1"/>
      <w:numFmt w:val="bullet"/>
      <w:lvlText w:val="o"/>
      <w:lvlJc w:val="left"/>
      <w:pPr>
        <w:ind w:left="3240" w:hanging="360"/>
      </w:pPr>
      <w:rPr>
        <w:rFonts w:ascii="Courier New" w:hAnsi="Courier New" w:hint="default"/>
      </w:rPr>
    </w:lvl>
    <w:lvl w:ilvl="5" w:tplc="B90A2CD6">
      <w:start w:val="1"/>
      <w:numFmt w:val="bullet"/>
      <w:lvlText w:val=""/>
      <w:lvlJc w:val="left"/>
      <w:pPr>
        <w:ind w:left="3960" w:hanging="360"/>
      </w:pPr>
      <w:rPr>
        <w:rFonts w:ascii="Wingdings" w:hAnsi="Wingdings" w:hint="default"/>
      </w:rPr>
    </w:lvl>
    <w:lvl w:ilvl="6" w:tplc="8A4E7C00">
      <w:start w:val="1"/>
      <w:numFmt w:val="bullet"/>
      <w:lvlText w:val=""/>
      <w:lvlJc w:val="left"/>
      <w:pPr>
        <w:ind w:left="4680" w:hanging="360"/>
      </w:pPr>
      <w:rPr>
        <w:rFonts w:ascii="Symbol" w:hAnsi="Symbol" w:hint="default"/>
      </w:rPr>
    </w:lvl>
    <w:lvl w:ilvl="7" w:tplc="695672B4">
      <w:start w:val="1"/>
      <w:numFmt w:val="bullet"/>
      <w:lvlText w:val="o"/>
      <w:lvlJc w:val="left"/>
      <w:pPr>
        <w:ind w:left="5400" w:hanging="360"/>
      </w:pPr>
      <w:rPr>
        <w:rFonts w:ascii="Courier New" w:hAnsi="Courier New" w:hint="default"/>
      </w:rPr>
    </w:lvl>
    <w:lvl w:ilvl="8" w:tplc="BED0A352">
      <w:start w:val="1"/>
      <w:numFmt w:val="bullet"/>
      <w:lvlText w:val=""/>
      <w:lvlJc w:val="left"/>
      <w:pPr>
        <w:ind w:left="6120" w:hanging="360"/>
      </w:pPr>
      <w:rPr>
        <w:rFonts w:ascii="Wingdings" w:hAnsi="Wingdings" w:hint="default"/>
      </w:rPr>
    </w:lvl>
  </w:abstractNum>
  <w:abstractNum w:abstractNumId="11"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8E3143F"/>
    <w:multiLevelType w:val="hybridMultilevel"/>
    <w:tmpl w:val="E25C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820D9"/>
    <w:multiLevelType w:val="hybridMultilevel"/>
    <w:tmpl w:val="9FB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10D47"/>
    <w:multiLevelType w:val="hybridMultilevel"/>
    <w:tmpl w:val="2DF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51AC6"/>
    <w:multiLevelType w:val="hybridMultilevel"/>
    <w:tmpl w:val="C136B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276F25"/>
    <w:multiLevelType w:val="hybridMultilevel"/>
    <w:tmpl w:val="6E76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21"/>
  </w:num>
  <w:num w:numId="2" w16cid:durableId="1249968145">
    <w:abstractNumId w:val="19"/>
  </w:num>
  <w:num w:numId="3" w16cid:durableId="1207451588">
    <w:abstractNumId w:val="4"/>
  </w:num>
  <w:num w:numId="4" w16cid:durableId="569999311">
    <w:abstractNumId w:val="16"/>
  </w:num>
  <w:num w:numId="5" w16cid:durableId="2040155363">
    <w:abstractNumId w:val="15"/>
  </w:num>
  <w:num w:numId="6" w16cid:durableId="834035716">
    <w:abstractNumId w:val="2"/>
  </w:num>
  <w:num w:numId="7" w16cid:durableId="500971367">
    <w:abstractNumId w:val="20"/>
  </w:num>
  <w:num w:numId="8" w16cid:durableId="2133669853">
    <w:abstractNumId w:val="11"/>
  </w:num>
  <w:num w:numId="9" w16cid:durableId="534272944">
    <w:abstractNumId w:val="22"/>
  </w:num>
  <w:num w:numId="10" w16cid:durableId="137919288">
    <w:abstractNumId w:val="17"/>
  </w:num>
  <w:num w:numId="11" w16cid:durableId="1868904602">
    <w:abstractNumId w:val="25"/>
  </w:num>
  <w:num w:numId="12" w16cid:durableId="1682077828">
    <w:abstractNumId w:val="27"/>
  </w:num>
  <w:num w:numId="13" w16cid:durableId="2093618914">
    <w:abstractNumId w:val="24"/>
  </w:num>
  <w:num w:numId="14" w16cid:durableId="339551807">
    <w:abstractNumId w:val="13"/>
  </w:num>
  <w:num w:numId="15" w16cid:durableId="2007895453">
    <w:abstractNumId w:val="5"/>
  </w:num>
  <w:num w:numId="16" w16cid:durableId="1849251288">
    <w:abstractNumId w:val="1"/>
  </w:num>
  <w:num w:numId="17" w16cid:durableId="22370662">
    <w:abstractNumId w:val="8"/>
  </w:num>
  <w:num w:numId="18" w16cid:durableId="1539733738">
    <w:abstractNumId w:val="6"/>
  </w:num>
  <w:num w:numId="19" w16cid:durableId="1947807256">
    <w:abstractNumId w:val="10"/>
  </w:num>
  <w:num w:numId="20" w16cid:durableId="54938149">
    <w:abstractNumId w:val="9"/>
  </w:num>
  <w:num w:numId="21" w16cid:durableId="356854431">
    <w:abstractNumId w:val="23"/>
  </w:num>
  <w:num w:numId="22" w16cid:durableId="1756979535">
    <w:abstractNumId w:val="26"/>
  </w:num>
  <w:num w:numId="23" w16cid:durableId="1282222486">
    <w:abstractNumId w:val="7"/>
  </w:num>
  <w:num w:numId="24" w16cid:durableId="426734493">
    <w:abstractNumId w:val="3"/>
  </w:num>
  <w:num w:numId="25" w16cid:durableId="1419980731">
    <w:abstractNumId w:val="18"/>
  </w:num>
  <w:num w:numId="26" w16cid:durableId="973488597">
    <w:abstractNumId w:val="14"/>
  </w:num>
  <w:num w:numId="27" w16cid:durableId="1232152691">
    <w:abstractNumId w:val="0"/>
  </w:num>
  <w:num w:numId="28" w16cid:durableId="8985872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3CF8"/>
    <w:rsid w:val="00015BF7"/>
    <w:rsid w:val="00034DBB"/>
    <w:rsid w:val="00065012"/>
    <w:rsid w:val="0009405F"/>
    <w:rsid w:val="000A07A3"/>
    <w:rsid w:val="000A1CCB"/>
    <w:rsid w:val="000E0A90"/>
    <w:rsid w:val="000E536E"/>
    <w:rsid w:val="0011355A"/>
    <w:rsid w:val="00124481"/>
    <w:rsid w:val="00133457"/>
    <w:rsid w:val="00140F1F"/>
    <w:rsid w:val="00146224"/>
    <w:rsid w:val="00147A55"/>
    <w:rsid w:val="00154D4D"/>
    <w:rsid w:val="001760CA"/>
    <w:rsid w:val="001816D3"/>
    <w:rsid w:val="00185227"/>
    <w:rsid w:val="00195EB5"/>
    <w:rsid w:val="001A5B40"/>
    <w:rsid w:val="001B49A6"/>
    <w:rsid w:val="001B6ED1"/>
    <w:rsid w:val="001E7A13"/>
    <w:rsid w:val="001F4320"/>
    <w:rsid w:val="00215E5A"/>
    <w:rsid w:val="00221862"/>
    <w:rsid w:val="00223A09"/>
    <w:rsid w:val="00274553"/>
    <w:rsid w:val="00287EDE"/>
    <w:rsid w:val="002A0821"/>
    <w:rsid w:val="002B21F1"/>
    <w:rsid w:val="002B2964"/>
    <w:rsid w:val="002B6EBA"/>
    <w:rsid w:val="002C293D"/>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F1DC5"/>
    <w:rsid w:val="003F7A01"/>
    <w:rsid w:val="004118C9"/>
    <w:rsid w:val="00411E77"/>
    <w:rsid w:val="004244DB"/>
    <w:rsid w:val="00443094"/>
    <w:rsid w:val="00462FE9"/>
    <w:rsid w:val="00466100"/>
    <w:rsid w:val="00474812"/>
    <w:rsid w:val="004876BE"/>
    <w:rsid w:val="004916A0"/>
    <w:rsid w:val="004921D6"/>
    <w:rsid w:val="00494C27"/>
    <w:rsid w:val="004B4368"/>
    <w:rsid w:val="004E5DF9"/>
    <w:rsid w:val="005122D4"/>
    <w:rsid w:val="005146FC"/>
    <w:rsid w:val="0052053D"/>
    <w:rsid w:val="00545D17"/>
    <w:rsid w:val="00547F60"/>
    <w:rsid w:val="00553BC1"/>
    <w:rsid w:val="005703EA"/>
    <w:rsid w:val="005B7B81"/>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7E61F0"/>
    <w:rsid w:val="0080418D"/>
    <w:rsid w:val="00804EFC"/>
    <w:rsid w:val="00826A33"/>
    <w:rsid w:val="00873E14"/>
    <w:rsid w:val="008A0E9C"/>
    <w:rsid w:val="008A2D16"/>
    <w:rsid w:val="008B7E66"/>
    <w:rsid w:val="008C0064"/>
    <w:rsid w:val="008E45DE"/>
    <w:rsid w:val="008F0060"/>
    <w:rsid w:val="0090144A"/>
    <w:rsid w:val="00901491"/>
    <w:rsid w:val="00917154"/>
    <w:rsid w:val="00926950"/>
    <w:rsid w:val="009356C8"/>
    <w:rsid w:val="00941165"/>
    <w:rsid w:val="0095049E"/>
    <w:rsid w:val="00952DEC"/>
    <w:rsid w:val="009701B3"/>
    <w:rsid w:val="00975E93"/>
    <w:rsid w:val="009962E4"/>
    <w:rsid w:val="009A6454"/>
    <w:rsid w:val="009B3A97"/>
    <w:rsid w:val="009C4B8F"/>
    <w:rsid w:val="009C5EEE"/>
    <w:rsid w:val="009D6C22"/>
    <w:rsid w:val="009D7F60"/>
    <w:rsid w:val="009E3110"/>
    <w:rsid w:val="00A15AFC"/>
    <w:rsid w:val="00A2175F"/>
    <w:rsid w:val="00A224D5"/>
    <w:rsid w:val="00A249AC"/>
    <w:rsid w:val="00A32540"/>
    <w:rsid w:val="00A330BB"/>
    <w:rsid w:val="00A42ABA"/>
    <w:rsid w:val="00A43A66"/>
    <w:rsid w:val="00A43CFE"/>
    <w:rsid w:val="00A474C0"/>
    <w:rsid w:val="00A5049D"/>
    <w:rsid w:val="00A73C51"/>
    <w:rsid w:val="00A76A02"/>
    <w:rsid w:val="00A9132F"/>
    <w:rsid w:val="00AA38A5"/>
    <w:rsid w:val="00AA63DF"/>
    <w:rsid w:val="00AB4210"/>
    <w:rsid w:val="00AB4F13"/>
    <w:rsid w:val="00AB5E93"/>
    <w:rsid w:val="00AB7265"/>
    <w:rsid w:val="00AC1409"/>
    <w:rsid w:val="00AC4381"/>
    <w:rsid w:val="00AD6156"/>
    <w:rsid w:val="00AE1AF4"/>
    <w:rsid w:val="00B32036"/>
    <w:rsid w:val="00B35FA7"/>
    <w:rsid w:val="00B45D5B"/>
    <w:rsid w:val="00B51CBF"/>
    <w:rsid w:val="00B70AA8"/>
    <w:rsid w:val="00B74FA4"/>
    <w:rsid w:val="00B772E9"/>
    <w:rsid w:val="00B82313"/>
    <w:rsid w:val="00B94D39"/>
    <w:rsid w:val="00B9581D"/>
    <w:rsid w:val="00BA4906"/>
    <w:rsid w:val="00BC6A9A"/>
    <w:rsid w:val="00BC7385"/>
    <w:rsid w:val="00BD56F3"/>
    <w:rsid w:val="00BF2835"/>
    <w:rsid w:val="00C11EB0"/>
    <w:rsid w:val="00C2625F"/>
    <w:rsid w:val="00C27E78"/>
    <w:rsid w:val="00C31C3C"/>
    <w:rsid w:val="00C50CDB"/>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5A55"/>
    <w:rsid w:val="00D85947"/>
    <w:rsid w:val="00DA6A28"/>
    <w:rsid w:val="00DB2A52"/>
    <w:rsid w:val="00DE3029"/>
    <w:rsid w:val="00DE4919"/>
    <w:rsid w:val="00DF78D3"/>
    <w:rsid w:val="00E110F5"/>
    <w:rsid w:val="00E15DA5"/>
    <w:rsid w:val="00E165AD"/>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1048</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14</cp:revision>
  <cp:lastPrinted>2019-09-04T14:35:00Z</cp:lastPrinted>
  <dcterms:created xsi:type="dcterms:W3CDTF">2024-04-19T11:31:00Z</dcterms:created>
  <dcterms:modified xsi:type="dcterms:W3CDTF">2024-04-19T11:48:00Z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